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4EF43" w14:textId="2A128864" w:rsidR="00D36010" w:rsidRPr="00D36010" w:rsidRDefault="00D36010" w:rsidP="00D36010">
      <w:pPr>
        <w:widowControl/>
        <w:tabs>
          <w:tab w:val="center" w:pos="4536"/>
          <w:tab w:val="right" w:pos="7938"/>
          <w:tab w:val="right" w:pos="9639"/>
        </w:tabs>
        <w:autoSpaceDN w:val="0"/>
        <w:ind w:right="2"/>
        <w:textAlignment w:val="baseline"/>
        <w:rPr>
          <w:rFonts w:ascii="Arial" w:eastAsia="Batang" w:hAnsi="Arial" w:cs="Arial"/>
          <w:b/>
          <w:bCs/>
          <w:kern w:val="0"/>
          <w:sz w:val="28"/>
          <w:szCs w:val="24"/>
          <w:lang w:val="en-GB"/>
        </w:rPr>
      </w:pPr>
      <w:bookmarkStart w:id="0" w:name="_Hlk145670493"/>
      <w:bookmarkStart w:id="1" w:name="_Toc29673242"/>
      <w:bookmarkStart w:id="2" w:name="_Toc29673383"/>
      <w:bookmarkStart w:id="3" w:name="_Toc29674376"/>
      <w:bookmarkStart w:id="4" w:name="_Toc36645606"/>
      <w:bookmarkStart w:id="5" w:name="_Toc45810655"/>
      <w:bookmarkStart w:id="6" w:name="_Toc155777453"/>
      <w:r w:rsidRPr="00D36010">
        <w:rPr>
          <w:rFonts w:ascii="Arial" w:eastAsia="Batang" w:hAnsi="Arial" w:cs="Arial"/>
          <w:b/>
          <w:bCs/>
          <w:kern w:val="0"/>
          <w:sz w:val="28"/>
          <w:szCs w:val="24"/>
          <w:lang w:val="en-GB" w:eastAsia="en-US"/>
        </w:rPr>
        <w:t>3GPP TSG RAN WG</w:t>
      </w:r>
      <w:r w:rsidR="00FE7E65">
        <w:rPr>
          <w:rFonts w:ascii="Arial" w:eastAsia="Batang" w:hAnsi="Arial" w:cs="Arial"/>
          <w:b/>
          <w:bCs/>
          <w:kern w:val="0"/>
          <w:sz w:val="28"/>
          <w:szCs w:val="24"/>
          <w:lang w:val="en-GB" w:eastAsia="en-US"/>
        </w:rPr>
        <w:t>2</w:t>
      </w:r>
      <w:r w:rsidRPr="00D36010">
        <w:rPr>
          <w:rFonts w:ascii="Arial" w:eastAsia="Batang" w:hAnsi="Arial" w:cs="Arial"/>
          <w:b/>
          <w:bCs/>
          <w:kern w:val="0"/>
          <w:sz w:val="28"/>
          <w:szCs w:val="24"/>
          <w:lang w:val="en-GB" w:eastAsia="en-US"/>
        </w:rPr>
        <w:t xml:space="preserve"> #1</w:t>
      </w:r>
      <w:r w:rsidR="000A2DDF" w:rsidRPr="000A2DDF">
        <w:rPr>
          <w:rFonts w:ascii="Arial" w:eastAsia="Batang" w:hAnsi="Arial" w:cs="Arial" w:hint="eastAsia"/>
          <w:b/>
          <w:bCs/>
          <w:kern w:val="0"/>
          <w:sz w:val="28"/>
          <w:szCs w:val="24"/>
          <w:lang w:val="en-GB" w:eastAsia="en-US"/>
        </w:rPr>
        <w:t>2</w:t>
      </w:r>
      <w:r w:rsidR="000A2DDF" w:rsidRPr="000A2DDF">
        <w:rPr>
          <w:rFonts w:ascii="Arial" w:eastAsia="Batang" w:hAnsi="Arial" w:cs="Arial"/>
          <w:b/>
          <w:bCs/>
          <w:kern w:val="0"/>
          <w:sz w:val="28"/>
          <w:szCs w:val="24"/>
          <w:lang w:val="en-GB" w:eastAsia="en-US"/>
        </w:rPr>
        <w:t>5</w:t>
      </w:r>
      <w:r w:rsidRPr="00D36010">
        <w:rPr>
          <w:rFonts w:ascii="Arial" w:eastAsia="Batang" w:hAnsi="Arial" w:cs="Arial"/>
          <w:b/>
          <w:bCs/>
          <w:kern w:val="0"/>
          <w:sz w:val="28"/>
          <w:szCs w:val="24"/>
          <w:lang w:val="en-GB" w:eastAsia="en-US"/>
        </w:rPr>
        <w:tab/>
      </w:r>
      <w:r w:rsidRPr="00D36010">
        <w:rPr>
          <w:rFonts w:ascii="Arial" w:eastAsia="Batang" w:hAnsi="Arial" w:cs="Arial"/>
          <w:b/>
          <w:bCs/>
          <w:kern w:val="0"/>
          <w:sz w:val="28"/>
          <w:szCs w:val="24"/>
          <w:lang w:val="en-GB" w:eastAsia="en-US"/>
        </w:rPr>
        <w:tab/>
      </w:r>
      <w:r w:rsidRPr="00D36010">
        <w:rPr>
          <w:rFonts w:ascii="Arial" w:eastAsia="Batang" w:hAnsi="Arial" w:cs="Arial"/>
          <w:b/>
          <w:bCs/>
          <w:kern w:val="0"/>
          <w:sz w:val="28"/>
          <w:szCs w:val="24"/>
          <w:lang w:val="en-GB" w:eastAsia="en-US"/>
        </w:rPr>
        <w:tab/>
      </w:r>
      <w:r w:rsidR="00EC392D" w:rsidRPr="00EC392D">
        <w:rPr>
          <w:rFonts w:ascii="Arial" w:eastAsia="Batang" w:hAnsi="Arial" w:cs="Arial"/>
          <w:b/>
          <w:bCs/>
          <w:kern w:val="0"/>
          <w:sz w:val="28"/>
          <w:szCs w:val="24"/>
          <w:lang w:val="en-GB" w:eastAsia="en-US"/>
        </w:rPr>
        <w:t>R2-2400884</w:t>
      </w:r>
    </w:p>
    <w:p w14:paraId="36EBABCA" w14:textId="77777777" w:rsidR="00D36010" w:rsidRPr="00D36010" w:rsidRDefault="00D36010" w:rsidP="00D36010">
      <w:pPr>
        <w:widowControl/>
        <w:tabs>
          <w:tab w:val="center" w:pos="4536"/>
          <w:tab w:val="right" w:pos="9072"/>
        </w:tabs>
        <w:autoSpaceDN w:val="0"/>
        <w:textAlignment w:val="baseline"/>
        <w:rPr>
          <w:rFonts w:ascii="Arial" w:eastAsia="MS Mincho" w:hAnsi="Arial" w:cs="Arial"/>
          <w:b/>
          <w:bCs/>
          <w:kern w:val="0"/>
          <w:sz w:val="28"/>
          <w:szCs w:val="24"/>
          <w:lang w:val="en-GB" w:eastAsia="ja-JP"/>
        </w:rPr>
      </w:pPr>
      <w:r w:rsidRPr="00D36010">
        <w:rPr>
          <w:rFonts w:ascii="Arial" w:eastAsia="MS Mincho" w:hAnsi="Arial" w:cs="Arial"/>
          <w:b/>
          <w:bCs/>
          <w:kern w:val="0"/>
          <w:sz w:val="28"/>
          <w:szCs w:val="24"/>
          <w:lang w:val="en-GB" w:eastAsia="ja-JP"/>
        </w:rPr>
        <w:t>Athens, Greece, February 26</w:t>
      </w:r>
      <w:r w:rsidRPr="00D36010">
        <w:rPr>
          <w:rFonts w:ascii="Malgun Gothic" w:eastAsia="Malgun Gothic" w:hAnsi="Malgun Gothic" w:cs="Malgun Gothic" w:hint="eastAsia"/>
          <w:b/>
          <w:bCs/>
          <w:kern w:val="0"/>
          <w:sz w:val="28"/>
          <w:szCs w:val="24"/>
          <w:vertAlign w:val="superscript"/>
          <w:lang w:val="en-GB" w:eastAsia="ko-KR"/>
        </w:rPr>
        <w:t>th</w:t>
      </w:r>
      <w:r w:rsidRPr="00D36010">
        <w:rPr>
          <w:rFonts w:ascii="Arial" w:eastAsia="MS Mincho" w:hAnsi="Arial" w:cs="Arial"/>
          <w:b/>
          <w:bCs/>
          <w:kern w:val="0"/>
          <w:sz w:val="28"/>
          <w:szCs w:val="24"/>
          <w:lang w:val="en-GB" w:eastAsia="ja-JP"/>
        </w:rPr>
        <w:t xml:space="preserve"> </w:t>
      </w:r>
      <w:r w:rsidRPr="00D36010">
        <w:rPr>
          <w:rFonts w:ascii="Arial" w:eastAsia="Batang" w:hAnsi="Arial" w:cs="Arial"/>
          <w:b/>
          <w:bCs/>
          <w:kern w:val="0"/>
          <w:sz w:val="28"/>
          <w:szCs w:val="24"/>
          <w:lang w:val="en-GB" w:eastAsia="en-US"/>
        </w:rPr>
        <w:t>– March 1</w:t>
      </w:r>
      <w:r w:rsidRPr="00D36010">
        <w:rPr>
          <w:rFonts w:ascii="Arial" w:eastAsia="Batang" w:hAnsi="Arial" w:cs="Arial"/>
          <w:b/>
          <w:bCs/>
          <w:kern w:val="0"/>
          <w:sz w:val="28"/>
          <w:szCs w:val="24"/>
          <w:vertAlign w:val="superscript"/>
          <w:lang w:val="en-GB" w:eastAsia="en-US"/>
        </w:rPr>
        <w:t>st</w:t>
      </w:r>
      <w:r w:rsidRPr="00D36010">
        <w:rPr>
          <w:rFonts w:ascii="Arial" w:eastAsia="MS Mincho" w:hAnsi="Arial" w:cs="Arial"/>
          <w:b/>
          <w:bCs/>
          <w:kern w:val="0"/>
          <w:sz w:val="28"/>
          <w:szCs w:val="24"/>
          <w:lang w:val="en-GB" w:eastAsia="ja-JP"/>
        </w:rPr>
        <w:t>, 2024</w:t>
      </w:r>
      <w:bookmarkEnd w:id="0"/>
    </w:p>
    <w:p w14:paraId="0A2A450B" w14:textId="77777777" w:rsidR="00D36010" w:rsidRPr="00D36010" w:rsidRDefault="00D36010" w:rsidP="00D36010">
      <w:pPr>
        <w:widowControl/>
        <w:tabs>
          <w:tab w:val="left" w:pos="1701"/>
          <w:tab w:val="right" w:pos="9639"/>
        </w:tabs>
        <w:overflowPunct w:val="0"/>
        <w:autoSpaceDE w:val="0"/>
        <w:autoSpaceDN w:val="0"/>
        <w:adjustRightInd w:val="0"/>
        <w:spacing w:afterLines="50" w:after="180"/>
        <w:textAlignment w:val="baseline"/>
        <w:rPr>
          <w:rFonts w:ascii="Times New Roman" w:eastAsia="新細明體" w:hAnsi="Times New Roman" w:cs="Times New Roman"/>
          <w:b/>
          <w:kern w:val="0"/>
          <w:szCs w:val="20"/>
          <w:lang w:val="en-GB" w:eastAsia="zh-CN"/>
        </w:rPr>
      </w:pPr>
    </w:p>
    <w:p w14:paraId="12A7769D" w14:textId="6824E8FE" w:rsidR="00D36010" w:rsidRPr="00D36010" w:rsidRDefault="00D36010" w:rsidP="00D36010">
      <w:pPr>
        <w:widowControl/>
        <w:tabs>
          <w:tab w:val="left" w:pos="1701"/>
          <w:tab w:val="right" w:pos="9639"/>
        </w:tabs>
        <w:overflowPunct w:val="0"/>
        <w:autoSpaceDE w:val="0"/>
        <w:autoSpaceDN w:val="0"/>
        <w:adjustRightInd w:val="0"/>
        <w:spacing w:afterLines="50" w:after="180"/>
        <w:textAlignment w:val="baseline"/>
        <w:rPr>
          <w:rFonts w:ascii="Arial" w:eastAsia="新細明體" w:hAnsi="Arial" w:cs="Arial"/>
          <w:b/>
          <w:kern w:val="0"/>
          <w:sz w:val="22"/>
          <w:lang w:val="pt-BR"/>
        </w:rPr>
      </w:pPr>
      <w:r w:rsidRPr="00D36010">
        <w:rPr>
          <w:rFonts w:ascii="Arial" w:eastAsia="新細明體" w:hAnsi="Arial" w:cs="Arial"/>
          <w:b/>
          <w:kern w:val="0"/>
          <w:sz w:val="22"/>
          <w:lang w:val="pt-BR"/>
        </w:rPr>
        <w:t>Agenda Item:</w:t>
      </w:r>
      <w:r w:rsidRPr="00D36010">
        <w:rPr>
          <w:rFonts w:ascii="Arial" w:eastAsia="新細明體" w:hAnsi="Arial" w:cs="Arial"/>
          <w:b/>
          <w:kern w:val="0"/>
          <w:sz w:val="22"/>
          <w:lang w:val="pt-BR"/>
        </w:rPr>
        <w:tab/>
      </w:r>
      <w:r w:rsidR="00FE7E65">
        <w:rPr>
          <w:rFonts w:ascii="Arial" w:eastAsia="新細明體" w:hAnsi="Arial" w:cs="Arial"/>
          <w:b/>
          <w:kern w:val="0"/>
          <w:sz w:val="22"/>
          <w:lang w:val="pt-BR"/>
        </w:rPr>
        <w:t>7.2.</w:t>
      </w:r>
      <w:r w:rsidR="004D1501">
        <w:rPr>
          <w:rFonts w:ascii="Arial" w:eastAsia="新細明體" w:hAnsi="Arial" w:cs="Arial"/>
          <w:b/>
          <w:kern w:val="0"/>
          <w:sz w:val="22"/>
          <w:lang w:val="pt-BR"/>
        </w:rPr>
        <w:t>6</w:t>
      </w:r>
    </w:p>
    <w:p w14:paraId="3D7E20AE" w14:textId="77777777" w:rsidR="00D36010" w:rsidRPr="00D36010" w:rsidRDefault="00D36010" w:rsidP="00D36010">
      <w:pPr>
        <w:widowControl/>
        <w:tabs>
          <w:tab w:val="left" w:pos="1701"/>
          <w:tab w:val="right" w:pos="9639"/>
        </w:tabs>
        <w:overflowPunct w:val="0"/>
        <w:autoSpaceDE w:val="0"/>
        <w:autoSpaceDN w:val="0"/>
        <w:adjustRightInd w:val="0"/>
        <w:spacing w:afterLines="50" w:after="180"/>
        <w:textAlignment w:val="baseline"/>
        <w:rPr>
          <w:rFonts w:ascii="Arial" w:eastAsia="新細明體" w:hAnsi="Arial" w:cs="Arial"/>
          <w:b/>
          <w:kern w:val="0"/>
          <w:sz w:val="22"/>
        </w:rPr>
      </w:pPr>
      <w:r w:rsidRPr="00D36010">
        <w:rPr>
          <w:rFonts w:ascii="Arial" w:eastAsia="新細明體" w:hAnsi="Arial" w:cs="Arial"/>
          <w:b/>
          <w:kern w:val="0"/>
          <w:sz w:val="22"/>
        </w:rPr>
        <w:t xml:space="preserve">Source: </w:t>
      </w:r>
      <w:r w:rsidRPr="00D36010">
        <w:rPr>
          <w:rFonts w:ascii="Arial" w:eastAsia="新細明體" w:hAnsi="Arial" w:cs="Arial"/>
          <w:b/>
          <w:kern w:val="0"/>
          <w:sz w:val="22"/>
        </w:rPr>
        <w:tab/>
        <w:t>ASUSTeK</w:t>
      </w:r>
    </w:p>
    <w:p w14:paraId="2AB87D2B" w14:textId="6B0B4CA3" w:rsidR="00D36010" w:rsidRPr="00D36010" w:rsidRDefault="00D36010" w:rsidP="00D36010">
      <w:pPr>
        <w:widowControl/>
        <w:tabs>
          <w:tab w:val="left" w:pos="1701"/>
          <w:tab w:val="right" w:pos="9639"/>
        </w:tabs>
        <w:overflowPunct w:val="0"/>
        <w:autoSpaceDE w:val="0"/>
        <w:autoSpaceDN w:val="0"/>
        <w:adjustRightInd w:val="0"/>
        <w:spacing w:afterLines="50" w:after="180"/>
        <w:ind w:left="1702" w:hangingChars="773" w:hanging="1702"/>
        <w:textAlignment w:val="baseline"/>
        <w:rPr>
          <w:rFonts w:ascii="Arial" w:eastAsia="新細明體" w:hAnsi="Arial" w:cs="Arial"/>
          <w:b/>
          <w:color w:val="FF0000"/>
          <w:kern w:val="0"/>
          <w:sz w:val="22"/>
          <w:lang w:eastAsia="zh-CN"/>
        </w:rPr>
      </w:pPr>
      <w:r w:rsidRPr="00D36010">
        <w:rPr>
          <w:rFonts w:ascii="Arial" w:eastAsia="新細明體" w:hAnsi="Arial" w:cs="Arial"/>
          <w:b/>
          <w:kern w:val="0"/>
          <w:sz w:val="22"/>
        </w:rPr>
        <w:t xml:space="preserve">Title:  </w:t>
      </w:r>
      <w:r w:rsidRPr="00D36010">
        <w:rPr>
          <w:rFonts w:ascii="Arial" w:eastAsia="新細明體" w:hAnsi="Arial" w:cs="Arial"/>
          <w:b/>
          <w:kern w:val="0"/>
          <w:sz w:val="22"/>
        </w:rPr>
        <w:tab/>
      </w:r>
      <w:r w:rsidR="00FE7E65">
        <w:rPr>
          <w:rFonts w:ascii="Arial" w:eastAsia="新細明體" w:hAnsi="Arial" w:cs="Arial"/>
          <w:b/>
          <w:kern w:val="0"/>
          <w:sz w:val="22"/>
        </w:rPr>
        <w:t>Remaining issues</w:t>
      </w:r>
      <w:r w:rsidRPr="00D36010">
        <w:rPr>
          <w:rFonts w:ascii="Arial" w:eastAsia="新細明體" w:hAnsi="Arial" w:cs="Arial"/>
          <w:b/>
          <w:kern w:val="0"/>
          <w:sz w:val="22"/>
        </w:rPr>
        <w:t xml:space="preserve"> on</w:t>
      </w:r>
      <w:r w:rsidRPr="00D36010">
        <w:rPr>
          <w:rFonts w:ascii="Arial" w:eastAsia="新細明體" w:hAnsi="Arial" w:cs="Arial" w:hint="eastAsia"/>
          <w:b/>
          <w:kern w:val="0"/>
          <w:sz w:val="22"/>
        </w:rPr>
        <w:t xml:space="preserve"> </w:t>
      </w:r>
      <w:r w:rsidR="007D5A7C">
        <w:rPr>
          <w:rFonts w:ascii="Arial" w:eastAsia="新細明體" w:hAnsi="Arial" w:cs="Arial"/>
          <w:b/>
          <w:kern w:val="0"/>
          <w:sz w:val="22"/>
        </w:rPr>
        <w:t>SL-PRS transmission</w:t>
      </w:r>
      <w:r w:rsidR="00A55828">
        <w:rPr>
          <w:rFonts w:ascii="Arial" w:eastAsia="新細明體" w:hAnsi="Arial" w:cs="Arial"/>
          <w:b/>
          <w:kern w:val="0"/>
          <w:sz w:val="22"/>
        </w:rPr>
        <w:t xml:space="preserve"> </w:t>
      </w:r>
    </w:p>
    <w:p w14:paraId="02A698D1" w14:textId="77777777" w:rsidR="00D36010" w:rsidRPr="00D36010" w:rsidRDefault="00D36010" w:rsidP="00D36010">
      <w:pPr>
        <w:widowControl/>
        <w:tabs>
          <w:tab w:val="left" w:pos="1701"/>
          <w:tab w:val="right" w:pos="9639"/>
        </w:tabs>
        <w:overflowPunct w:val="0"/>
        <w:autoSpaceDE w:val="0"/>
        <w:autoSpaceDN w:val="0"/>
        <w:adjustRightInd w:val="0"/>
        <w:spacing w:afterLines="50" w:after="180"/>
        <w:textAlignment w:val="baseline"/>
        <w:rPr>
          <w:rFonts w:ascii="Arial" w:eastAsia="新細明體" w:hAnsi="Arial" w:cs="Arial"/>
          <w:b/>
          <w:kern w:val="0"/>
          <w:sz w:val="22"/>
          <w:lang w:eastAsia="zh-CN"/>
        </w:rPr>
      </w:pPr>
      <w:r w:rsidRPr="00D36010">
        <w:rPr>
          <w:rFonts w:ascii="Arial" w:eastAsia="新細明體" w:hAnsi="Arial" w:cs="Arial"/>
          <w:b/>
          <w:kern w:val="0"/>
          <w:sz w:val="22"/>
        </w:rPr>
        <w:t>Document for:</w:t>
      </w:r>
      <w:r w:rsidRPr="00D36010">
        <w:rPr>
          <w:rFonts w:ascii="Arial" w:eastAsia="新細明體" w:hAnsi="Arial" w:cs="Arial"/>
          <w:b/>
          <w:kern w:val="0"/>
          <w:sz w:val="22"/>
        </w:rPr>
        <w:tab/>
        <w:t>Discussion and Decision</w:t>
      </w:r>
    </w:p>
    <w:p w14:paraId="4C413443" w14:textId="77777777" w:rsidR="00D36010" w:rsidRPr="00D36010" w:rsidRDefault="00D36010" w:rsidP="005D64AC">
      <w:pPr>
        <w:keepNext/>
        <w:keepLines/>
        <w:widowControl/>
        <w:numPr>
          <w:ilvl w:val="0"/>
          <w:numId w:val="39"/>
        </w:numPr>
        <w:pBdr>
          <w:top w:val="single" w:sz="12" w:space="3" w:color="auto"/>
        </w:pBdr>
        <w:overflowPunct w:val="0"/>
        <w:autoSpaceDE w:val="0"/>
        <w:autoSpaceDN w:val="0"/>
        <w:adjustRightInd w:val="0"/>
        <w:spacing w:after="180"/>
        <w:ind w:left="482" w:hanging="482"/>
        <w:textAlignment w:val="baseline"/>
        <w:outlineLvl w:val="0"/>
        <w:rPr>
          <w:rFonts w:ascii="Arial" w:eastAsia="新細明體" w:hAnsi="Arial" w:cs="Arial"/>
          <w:b/>
          <w:smallCaps/>
          <w:kern w:val="0"/>
          <w:sz w:val="32"/>
          <w:szCs w:val="32"/>
          <w:lang w:val="en-GB"/>
        </w:rPr>
      </w:pPr>
      <w:r w:rsidRPr="00D36010">
        <w:rPr>
          <w:rFonts w:ascii="Arial" w:eastAsia="新細明體" w:hAnsi="Arial" w:cs="Arial"/>
          <w:b/>
          <w:smallCaps/>
          <w:kern w:val="0"/>
          <w:sz w:val="32"/>
          <w:szCs w:val="32"/>
          <w:lang w:val="en-GB"/>
        </w:rPr>
        <w:t>Introduction</w:t>
      </w:r>
    </w:p>
    <w:p w14:paraId="7C7EB9DE" w14:textId="5C4D2796" w:rsidR="00D36010" w:rsidRPr="00D36010" w:rsidRDefault="00D36010" w:rsidP="00D36010">
      <w:pPr>
        <w:widowControl/>
        <w:overflowPunct w:val="0"/>
        <w:autoSpaceDE w:val="0"/>
        <w:autoSpaceDN w:val="0"/>
        <w:adjustRightInd w:val="0"/>
        <w:spacing w:after="120"/>
        <w:jc w:val="both"/>
        <w:textAlignment w:val="baseline"/>
        <w:rPr>
          <w:rFonts w:ascii="Times New Roman" w:eastAsia="新細明體" w:hAnsi="Times New Roman" w:cs="Times New Roman"/>
          <w:kern w:val="0"/>
          <w:sz w:val="22"/>
          <w:lang w:val="en-GB"/>
        </w:rPr>
      </w:pPr>
      <w:r w:rsidRPr="00D36010">
        <w:rPr>
          <w:rFonts w:ascii="Times New Roman" w:eastAsia="新細明體" w:hAnsi="Times New Roman" w:cs="Times New Roman" w:hint="eastAsia"/>
          <w:kern w:val="0"/>
          <w:sz w:val="22"/>
          <w:lang w:val="en-GB"/>
        </w:rPr>
        <w:t xml:space="preserve">In this </w:t>
      </w:r>
      <w:r w:rsidRPr="00D36010">
        <w:rPr>
          <w:rFonts w:ascii="Times New Roman" w:eastAsia="新細明體" w:hAnsi="Times New Roman" w:cs="Times New Roman"/>
          <w:kern w:val="0"/>
          <w:sz w:val="22"/>
          <w:lang w:val="en-GB"/>
        </w:rPr>
        <w:t>contribution</w:t>
      </w:r>
      <w:r w:rsidRPr="00D36010">
        <w:rPr>
          <w:rFonts w:ascii="Times New Roman" w:eastAsia="新細明體" w:hAnsi="Times New Roman" w:cs="Times New Roman" w:hint="eastAsia"/>
          <w:kern w:val="0"/>
          <w:sz w:val="22"/>
          <w:lang w:val="en-GB"/>
        </w:rPr>
        <w:t xml:space="preserve">, we </w:t>
      </w:r>
      <w:r w:rsidRPr="00D36010">
        <w:rPr>
          <w:rFonts w:ascii="Times New Roman" w:eastAsia="新細明體" w:hAnsi="Times New Roman" w:cs="Times New Roman"/>
          <w:kern w:val="0"/>
          <w:sz w:val="22"/>
          <w:lang w:val="en-GB"/>
        </w:rPr>
        <w:t xml:space="preserve">provide </w:t>
      </w:r>
      <w:r w:rsidR="00A55828">
        <w:rPr>
          <w:rFonts w:ascii="Times New Roman" w:eastAsia="新細明體" w:hAnsi="Times New Roman" w:cs="Times New Roman"/>
          <w:kern w:val="0"/>
          <w:sz w:val="22"/>
          <w:lang w:val="en-GB"/>
        </w:rPr>
        <w:t xml:space="preserve">some observations and </w:t>
      </w:r>
      <w:r w:rsidR="00BF0CE8">
        <w:rPr>
          <w:rFonts w:ascii="Times New Roman" w:eastAsia="新細明體" w:hAnsi="Times New Roman" w:cs="Times New Roman"/>
          <w:kern w:val="0"/>
          <w:sz w:val="22"/>
          <w:lang w:val="en-GB"/>
        </w:rPr>
        <w:t>proposal</w:t>
      </w:r>
      <w:r w:rsidR="000A2DDF">
        <w:rPr>
          <w:rFonts w:ascii="Times New Roman" w:eastAsia="新細明體" w:hAnsi="Times New Roman" w:cs="Times New Roman"/>
          <w:kern w:val="0"/>
          <w:sz w:val="22"/>
          <w:lang w:val="en-GB"/>
        </w:rPr>
        <w:t>s on sidelink positioning</w:t>
      </w:r>
      <w:r w:rsidR="00A55828">
        <w:rPr>
          <w:rFonts w:ascii="Times New Roman" w:eastAsia="新細明體" w:hAnsi="Times New Roman" w:cs="Times New Roman"/>
          <w:kern w:val="0"/>
          <w:sz w:val="22"/>
          <w:lang w:val="en-GB"/>
        </w:rPr>
        <w:t>.</w:t>
      </w:r>
    </w:p>
    <w:p w14:paraId="6C300B25" w14:textId="4EADBEFA" w:rsidR="00D36010" w:rsidRDefault="00DA1302" w:rsidP="005D64AC">
      <w:pPr>
        <w:keepNext/>
        <w:keepLines/>
        <w:widowControl/>
        <w:numPr>
          <w:ilvl w:val="0"/>
          <w:numId w:val="39"/>
        </w:numPr>
        <w:pBdr>
          <w:top w:val="single" w:sz="12" w:space="3" w:color="auto"/>
        </w:pBdr>
        <w:overflowPunct w:val="0"/>
        <w:autoSpaceDE w:val="0"/>
        <w:autoSpaceDN w:val="0"/>
        <w:adjustRightInd w:val="0"/>
        <w:spacing w:beforeLines="50" w:before="180" w:after="180"/>
        <w:ind w:left="772" w:hangingChars="241" w:hanging="772"/>
        <w:jc w:val="both"/>
        <w:textAlignment w:val="baseline"/>
        <w:outlineLvl w:val="0"/>
        <w:rPr>
          <w:rFonts w:ascii="Arial" w:eastAsia="新細明體" w:hAnsi="Arial" w:cs="Arial"/>
          <w:b/>
          <w:smallCaps/>
          <w:kern w:val="0"/>
          <w:sz w:val="32"/>
          <w:szCs w:val="32"/>
          <w:lang w:val="en-GB"/>
        </w:rPr>
      </w:pPr>
      <w:r>
        <w:rPr>
          <w:rFonts w:ascii="Arial" w:eastAsia="新細明體" w:hAnsi="Arial" w:cs="Arial"/>
          <w:b/>
          <w:smallCaps/>
          <w:kern w:val="0"/>
          <w:sz w:val="32"/>
          <w:szCs w:val="32"/>
          <w:lang w:val="en-GB"/>
        </w:rPr>
        <w:t>Discussion</w:t>
      </w:r>
    </w:p>
    <w:p w14:paraId="6AFAE679" w14:textId="75AF18A0" w:rsidR="00CE3442" w:rsidRPr="00DA0960" w:rsidRDefault="00DA0960" w:rsidP="00CE3442">
      <w:pPr>
        <w:overflowPunct w:val="0"/>
        <w:autoSpaceDE w:val="0"/>
        <w:autoSpaceDN w:val="0"/>
        <w:adjustRightInd w:val="0"/>
        <w:spacing w:after="120"/>
        <w:jc w:val="both"/>
        <w:textAlignment w:val="baseline"/>
        <w:rPr>
          <w:rFonts w:ascii="Times New Roman" w:eastAsia="新細明體" w:hAnsi="Times New Roman" w:cs="Times New Roman"/>
          <w:kern w:val="0"/>
          <w:sz w:val="22"/>
          <w:lang w:val="en-GB"/>
        </w:rPr>
      </w:pPr>
      <w:r w:rsidRPr="00DA0960">
        <w:rPr>
          <w:rFonts w:ascii="Times New Roman" w:eastAsia="新細明體" w:hAnsi="Times New Roman" w:cs="Times New Roman" w:hint="eastAsia"/>
          <w:kern w:val="0"/>
          <w:sz w:val="22"/>
          <w:lang w:val="en-GB"/>
        </w:rPr>
        <w:t>Fo</w:t>
      </w:r>
      <w:r w:rsidRPr="00DA0960">
        <w:rPr>
          <w:rFonts w:ascii="Times New Roman" w:eastAsia="新細明體" w:hAnsi="Times New Roman" w:cs="Times New Roman"/>
          <w:kern w:val="0"/>
          <w:sz w:val="22"/>
          <w:lang w:val="en-GB"/>
        </w:rPr>
        <w:t>llowing are quotation on SL-PRS transmission in shared SL-PRS resource pool and dedicated SL-PRS resource pool:</w:t>
      </w:r>
    </w:p>
    <w:tbl>
      <w:tblPr>
        <w:tblStyle w:val="af0"/>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DA1302" w14:paraId="0D7F1EB1" w14:textId="77777777" w:rsidTr="00EC3B48">
        <w:tc>
          <w:tcPr>
            <w:tcW w:w="9629" w:type="dxa"/>
          </w:tcPr>
          <w:p w14:paraId="472090B8" w14:textId="6B5C8DCC" w:rsidR="00A17D2D" w:rsidRDefault="00FC6CB7" w:rsidP="00FC6CB7">
            <w:pPr>
              <w:rPr>
                <w:rFonts w:eastAsia="新細明體"/>
                <w:b/>
                <w:bCs/>
                <w:color w:val="000000"/>
                <w:sz w:val="22"/>
                <w:u w:val="single"/>
              </w:rPr>
            </w:pPr>
            <w:bookmarkStart w:id="7" w:name="_Toc155999713"/>
            <w:r w:rsidRPr="00D67BB6">
              <w:rPr>
                <w:rFonts w:eastAsia="新細明體"/>
                <w:b/>
                <w:bCs/>
                <w:color w:val="000000"/>
                <w:sz w:val="22"/>
                <w:u w:val="single"/>
              </w:rPr>
              <w:t>TS 38.321 V18.0.0 (2023-12)</w:t>
            </w:r>
          </w:p>
          <w:p w14:paraId="111D7869" w14:textId="2D966E99" w:rsidR="00DA1302" w:rsidRPr="00DA1302" w:rsidRDefault="00DA1302" w:rsidP="000343D4">
            <w:pPr>
              <w:keepLines/>
              <w:widowControl/>
              <w:overflowPunct w:val="0"/>
              <w:autoSpaceDE w:val="0"/>
              <w:autoSpaceDN w:val="0"/>
              <w:adjustRightInd w:val="0"/>
              <w:snapToGrid w:val="0"/>
              <w:spacing w:beforeLines="50" w:before="180" w:afterLines="30" w:after="108"/>
              <w:ind w:left="1418" w:hanging="1418"/>
              <w:textAlignment w:val="baseline"/>
              <w:outlineLvl w:val="3"/>
              <w:rPr>
                <w:rFonts w:ascii="Arial" w:eastAsia="Times New Roman" w:hAnsi="Arial"/>
                <w:sz w:val="24"/>
                <w:lang w:eastAsia="ja-JP"/>
              </w:rPr>
            </w:pPr>
            <w:r w:rsidRPr="00DA1302">
              <w:rPr>
                <w:rFonts w:ascii="Arial" w:eastAsia="Times New Roman" w:hAnsi="Arial"/>
                <w:sz w:val="24"/>
                <w:lang w:eastAsia="ja-JP"/>
              </w:rPr>
              <w:t>5.22.1.3</w:t>
            </w:r>
            <w:r w:rsidRPr="00DA1302">
              <w:rPr>
                <w:rFonts w:ascii="Arial" w:eastAsia="Times New Roman" w:hAnsi="Arial"/>
                <w:sz w:val="24"/>
                <w:lang w:eastAsia="ja-JP"/>
              </w:rPr>
              <w:tab/>
              <w:t>Sidelink HARQ operation and SL-PRS transmission</w:t>
            </w:r>
            <w:bookmarkEnd w:id="7"/>
          </w:p>
          <w:p w14:paraId="32A10274" w14:textId="77777777" w:rsidR="00DA1302" w:rsidRPr="00DA1302" w:rsidRDefault="00DA1302" w:rsidP="00D67BB6">
            <w:pPr>
              <w:keepLines/>
              <w:widowControl/>
              <w:overflowPunct w:val="0"/>
              <w:autoSpaceDE w:val="0"/>
              <w:autoSpaceDN w:val="0"/>
              <w:adjustRightInd w:val="0"/>
              <w:ind w:left="1701" w:hanging="1701"/>
              <w:textAlignment w:val="baseline"/>
              <w:outlineLvl w:val="4"/>
              <w:rPr>
                <w:rFonts w:ascii="Arial" w:eastAsia="Times New Roman" w:hAnsi="Arial"/>
                <w:sz w:val="22"/>
                <w:lang w:eastAsia="ja-JP"/>
              </w:rPr>
            </w:pPr>
            <w:bookmarkStart w:id="8" w:name="_Toc12569234"/>
            <w:bookmarkStart w:id="9" w:name="_Toc37296252"/>
            <w:bookmarkStart w:id="10" w:name="_Toc46490381"/>
            <w:bookmarkStart w:id="11" w:name="_Toc52752076"/>
            <w:bookmarkStart w:id="12" w:name="_Toc52796538"/>
            <w:bookmarkStart w:id="13" w:name="_Toc155999714"/>
            <w:r w:rsidRPr="00DA1302">
              <w:rPr>
                <w:rFonts w:ascii="Arial" w:eastAsia="Times New Roman" w:hAnsi="Arial"/>
                <w:sz w:val="22"/>
                <w:lang w:eastAsia="ja-JP"/>
              </w:rPr>
              <w:t>5.22.1.3.1</w:t>
            </w:r>
            <w:r w:rsidRPr="00DA1302">
              <w:rPr>
                <w:rFonts w:ascii="Arial" w:eastAsia="Times New Roman" w:hAnsi="Arial"/>
                <w:sz w:val="22"/>
                <w:lang w:eastAsia="ja-JP"/>
              </w:rPr>
              <w:tab/>
              <w:t>Sidelink HARQ Entity</w:t>
            </w:r>
            <w:bookmarkEnd w:id="8"/>
            <w:bookmarkEnd w:id="9"/>
            <w:bookmarkEnd w:id="10"/>
            <w:bookmarkEnd w:id="11"/>
            <w:bookmarkEnd w:id="12"/>
            <w:bookmarkEnd w:id="13"/>
          </w:p>
          <w:p w14:paraId="5860E71E" w14:textId="77777777" w:rsidR="00DA1302" w:rsidRDefault="00DA1302" w:rsidP="00D67BB6">
            <w:pPr>
              <w:widowControl/>
              <w:overflowPunct w:val="0"/>
              <w:autoSpaceDE w:val="0"/>
              <w:autoSpaceDN w:val="0"/>
              <w:adjustRightInd w:val="0"/>
              <w:textAlignment w:val="baseline"/>
              <w:rPr>
                <w:rFonts w:eastAsia="Times New Roman"/>
                <w:lang w:eastAsia="ja-JP"/>
              </w:rPr>
            </w:pPr>
            <w:r>
              <w:rPr>
                <w:rFonts w:eastAsia="Times New Roman"/>
                <w:lang w:eastAsia="ja-JP"/>
              </w:rPr>
              <w:t>…</w:t>
            </w:r>
          </w:p>
          <w:p w14:paraId="3613016D" w14:textId="77777777" w:rsidR="005358B1" w:rsidRPr="005358B1" w:rsidRDefault="005358B1" w:rsidP="00D67BB6">
            <w:pPr>
              <w:widowControl/>
              <w:overflowPunct w:val="0"/>
              <w:autoSpaceDE w:val="0"/>
              <w:autoSpaceDN w:val="0"/>
              <w:adjustRightInd w:val="0"/>
              <w:textAlignment w:val="baseline"/>
              <w:rPr>
                <w:rFonts w:eastAsia="Times New Roman"/>
                <w:lang w:eastAsia="ja-JP"/>
              </w:rPr>
            </w:pPr>
            <w:r w:rsidRPr="005358B1">
              <w:rPr>
                <w:rFonts w:eastAsia="Times New Roman"/>
                <w:lang w:eastAsia="ja-JP"/>
              </w:rPr>
              <w:t>For each sidelink grant, the Sidelink HARQ Entity shall:</w:t>
            </w:r>
          </w:p>
          <w:p w14:paraId="4C237B6A" w14:textId="5FCFEA72" w:rsidR="00DA1302" w:rsidRDefault="005358B1" w:rsidP="00D67BB6">
            <w:pPr>
              <w:widowControl/>
              <w:overflowPunct w:val="0"/>
              <w:autoSpaceDE w:val="0"/>
              <w:autoSpaceDN w:val="0"/>
              <w:adjustRightInd w:val="0"/>
              <w:ind w:left="568" w:hanging="284"/>
              <w:textAlignment w:val="baseline"/>
              <w:rPr>
                <w:rFonts w:eastAsia="Yu Mincho"/>
                <w:noProof/>
                <w:lang w:eastAsia="ja-JP"/>
              </w:rPr>
            </w:pPr>
            <w:r w:rsidRPr="005358B1">
              <w:rPr>
                <w:rFonts w:eastAsia="Times New Roman"/>
                <w:noProof/>
                <w:lang w:eastAsia="ja-JP"/>
              </w:rPr>
              <w:t>1&gt;</w:t>
            </w:r>
            <w:r w:rsidRPr="005358B1">
              <w:rPr>
                <w:rFonts w:eastAsia="Times New Roman"/>
                <w:noProof/>
                <w:lang w:eastAsia="ja-JP"/>
              </w:rPr>
              <w:tab/>
              <w:t>if the MAC entity determines that the sidelink grant is used for initial transmission</w:t>
            </w:r>
            <w:r w:rsidRPr="005358B1">
              <w:rPr>
                <w:rFonts w:eastAsia="Times New Roman"/>
                <w:lang w:eastAsia="ja-JP"/>
              </w:rPr>
              <w:t xml:space="preserve"> as specified in clause 5.22.1.1</w:t>
            </w:r>
            <w:r w:rsidRPr="005358B1">
              <w:rPr>
                <w:rFonts w:eastAsia="Times New Roman"/>
                <w:noProof/>
                <w:lang w:eastAsia="ja-JP"/>
              </w:rPr>
              <w:t>; or</w:t>
            </w:r>
          </w:p>
          <w:p w14:paraId="46620482" w14:textId="7A62FF97" w:rsidR="005358B1" w:rsidRDefault="005358B1" w:rsidP="00094012">
            <w:pPr>
              <w:widowControl/>
              <w:overflowPunct w:val="0"/>
              <w:autoSpaceDE w:val="0"/>
              <w:autoSpaceDN w:val="0"/>
              <w:adjustRightInd w:val="0"/>
              <w:snapToGrid w:val="0"/>
              <w:ind w:left="568" w:hanging="284"/>
              <w:textAlignment w:val="baseline"/>
              <w:rPr>
                <w:rFonts w:eastAsiaTheme="minorEastAsia"/>
                <w:noProof/>
                <w:lang w:eastAsia="zh-TW"/>
              </w:rPr>
            </w:pPr>
            <w:r>
              <w:rPr>
                <w:rFonts w:eastAsiaTheme="minorEastAsia" w:hint="eastAsia"/>
                <w:noProof/>
                <w:lang w:eastAsia="zh-TW"/>
              </w:rPr>
              <w:t xml:space="preserve"> </w:t>
            </w:r>
            <w:r>
              <w:rPr>
                <w:rFonts w:eastAsiaTheme="minorEastAsia"/>
                <w:noProof/>
                <w:lang w:eastAsia="zh-TW"/>
              </w:rPr>
              <w:t xml:space="preserve">  …</w:t>
            </w:r>
          </w:p>
          <w:p w14:paraId="644C9A69" w14:textId="77777777" w:rsidR="005358B1" w:rsidRPr="005358B1" w:rsidRDefault="005358B1" w:rsidP="00D67BB6">
            <w:pPr>
              <w:widowControl/>
              <w:overflowPunct w:val="0"/>
              <w:autoSpaceDE w:val="0"/>
              <w:autoSpaceDN w:val="0"/>
              <w:adjustRightInd w:val="0"/>
              <w:ind w:left="1135" w:hanging="284"/>
              <w:textAlignment w:val="baseline"/>
              <w:rPr>
                <w:rFonts w:eastAsia="Times New Roman"/>
                <w:noProof/>
                <w:lang w:eastAsia="ja-JP"/>
              </w:rPr>
            </w:pPr>
            <w:r w:rsidRPr="005358B1">
              <w:rPr>
                <w:rFonts w:eastAsia="Times New Roman"/>
                <w:noProof/>
                <w:lang w:eastAsia="ko-KR"/>
              </w:rPr>
              <w:t>3&gt;</w:t>
            </w:r>
            <w:r w:rsidRPr="005358B1">
              <w:rPr>
                <w:rFonts w:eastAsia="Times New Roman"/>
                <w:noProof/>
                <w:lang w:eastAsia="ja-JP"/>
              </w:rPr>
              <w:tab/>
              <w:t>obtain the MAC PDU and SL-PRS, if any, to transmit from the Multiplexing and assembly entity, if any;</w:t>
            </w:r>
          </w:p>
          <w:p w14:paraId="69CC885B" w14:textId="7A48C9E5" w:rsidR="005358B1" w:rsidRDefault="005358B1" w:rsidP="00094012">
            <w:pPr>
              <w:widowControl/>
              <w:overflowPunct w:val="0"/>
              <w:autoSpaceDE w:val="0"/>
              <w:autoSpaceDN w:val="0"/>
              <w:adjustRightInd w:val="0"/>
              <w:snapToGrid w:val="0"/>
              <w:ind w:left="1135" w:hanging="284"/>
              <w:textAlignment w:val="baseline"/>
              <w:rPr>
                <w:rFonts w:eastAsia="Times New Roman"/>
                <w:noProof/>
                <w:lang w:eastAsia="ko-KR"/>
              </w:rPr>
            </w:pPr>
            <w:r>
              <w:rPr>
                <w:rFonts w:eastAsia="Times New Roman"/>
                <w:noProof/>
                <w:lang w:eastAsia="ko-KR"/>
              </w:rPr>
              <w:t>…</w:t>
            </w:r>
          </w:p>
          <w:p w14:paraId="79C764A0" w14:textId="77777777" w:rsidR="005358B1" w:rsidRPr="005358B1" w:rsidRDefault="005358B1" w:rsidP="00D67BB6">
            <w:pPr>
              <w:widowControl/>
              <w:overflowPunct w:val="0"/>
              <w:autoSpaceDE w:val="0"/>
              <w:autoSpaceDN w:val="0"/>
              <w:adjustRightInd w:val="0"/>
              <w:ind w:left="1702" w:hanging="284"/>
              <w:textAlignment w:val="baseline"/>
              <w:rPr>
                <w:rFonts w:eastAsia="DengXian"/>
                <w:highlight w:val="cyan"/>
                <w:lang w:eastAsia="zh-CN"/>
              </w:rPr>
            </w:pPr>
            <w:r w:rsidRPr="005358B1">
              <w:rPr>
                <w:rFonts w:eastAsia="DengXian"/>
                <w:lang w:eastAsia="zh-CN"/>
              </w:rPr>
              <w:t>5&gt;</w:t>
            </w:r>
            <w:r w:rsidRPr="005358B1">
              <w:rPr>
                <w:rFonts w:eastAsia="DengXian"/>
                <w:lang w:eastAsia="zh-CN"/>
              </w:rPr>
              <w:tab/>
            </w:r>
            <w:r w:rsidRPr="005358B1">
              <w:rPr>
                <w:rFonts w:eastAsia="DengXian"/>
                <w:highlight w:val="cyan"/>
                <w:lang w:eastAsia="zh-CN"/>
              </w:rPr>
              <w:t>if the sidelink grant is associated with request from the higher layer for triggering the SL-PRS transmission of the peer UE identified by the Destination layer-2 ID:</w:t>
            </w:r>
          </w:p>
          <w:p w14:paraId="716C4BED" w14:textId="77777777" w:rsidR="005358B1" w:rsidRPr="005358B1" w:rsidRDefault="005358B1" w:rsidP="00D67BB6">
            <w:pPr>
              <w:widowControl/>
              <w:overflowPunct w:val="0"/>
              <w:autoSpaceDE w:val="0"/>
              <w:autoSpaceDN w:val="0"/>
              <w:adjustRightInd w:val="0"/>
              <w:ind w:left="1985" w:hanging="284"/>
              <w:textAlignment w:val="baseline"/>
              <w:rPr>
                <w:rFonts w:eastAsia="DengXian"/>
                <w:lang w:eastAsia="zh-CN"/>
              </w:rPr>
            </w:pPr>
            <w:r w:rsidRPr="005358B1">
              <w:rPr>
                <w:rFonts w:eastAsia="DengXian"/>
                <w:highlight w:val="cyan"/>
                <w:lang w:eastAsia="zh-CN"/>
              </w:rPr>
              <w:t>6&gt;</w:t>
            </w:r>
            <w:r w:rsidRPr="005358B1">
              <w:rPr>
                <w:rFonts w:eastAsia="DengXian"/>
                <w:highlight w:val="cyan"/>
                <w:lang w:eastAsia="zh-CN"/>
              </w:rPr>
              <w:tab/>
              <w:t xml:space="preserve">set the SL-PRS request to </w:t>
            </w:r>
            <w:r w:rsidRPr="005358B1">
              <w:rPr>
                <w:rFonts w:eastAsia="DengXian"/>
                <w:i/>
                <w:highlight w:val="cyan"/>
                <w:lang w:eastAsia="zh-CN"/>
              </w:rPr>
              <w:t>request</w:t>
            </w:r>
            <w:r w:rsidRPr="005358B1">
              <w:rPr>
                <w:rFonts w:eastAsia="DengXian"/>
                <w:highlight w:val="cyan"/>
                <w:lang w:eastAsia="zh-CN"/>
              </w:rPr>
              <w:t>.</w:t>
            </w:r>
          </w:p>
          <w:p w14:paraId="62A9C266" w14:textId="77777777" w:rsidR="005358B1" w:rsidRPr="005358B1" w:rsidRDefault="005358B1" w:rsidP="00D67BB6">
            <w:pPr>
              <w:widowControl/>
              <w:overflowPunct w:val="0"/>
              <w:autoSpaceDE w:val="0"/>
              <w:autoSpaceDN w:val="0"/>
              <w:adjustRightInd w:val="0"/>
              <w:ind w:left="1702" w:hanging="284"/>
              <w:textAlignment w:val="baseline"/>
              <w:rPr>
                <w:rFonts w:eastAsia="DengXian"/>
                <w:lang w:eastAsia="zh-CN"/>
              </w:rPr>
            </w:pPr>
            <w:r w:rsidRPr="005358B1">
              <w:rPr>
                <w:rFonts w:eastAsia="DengXian"/>
                <w:lang w:eastAsia="zh-CN"/>
              </w:rPr>
              <w:t>5&gt;</w:t>
            </w:r>
            <w:r w:rsidRPr="005358B1">
              <w:rPr>
                <w:rFonts w:eastAsia="DengXian"/>
                <w:lang w:eastAsia="zh-CN"/>
              </w:rPr>
              <w:tab/>
            </w:r>
            <w:r w:rsidRPr="005358B1">
              <w:rPr>
                <w:rFonts w:eastAsia="DengXian"/>
                <w:highlight w:val="yellow"/>
                <w:bdr w:val="single" w:sz="18" w:space="0" w:color="00B050"/>
                <w:lang w:eastAsia="zh-CN"/>
              </w:rPr>
              <w:t>set the SL-PRS resource ID</w:t>
            </w:r>
            <w:r w:rsidRPr="005358B1">
              <w:rPr>
                <w:rFonts w:eastAsia="DengXian"/>
                <w:highlight w:val="yellow"/>
                <w:lang w:eastAsia="zh-CN"/>
              </w:rPr>
              <w:t>, if SL-PRS is available</w:t>
            </w:r>
            <w:r w:rsidRPr="005358B1">
              <w:rPr>
                <w:rFonts w:eastAsia="DengXian"/>
                <w:lang w:eastAsia="zh-CN"/>
              </w:rPr>
              <w:t>, within Sidelink transmission information.</w:t>
            </w:r>
          </w:p>
          <w:p w14:paraId="2593B446" w14:textId="77777777" w:rsidR="005358B1" w:rsidRPr="005358B1" w:rsidRDefault="005358B1" w:rsidP="00D67BB6">
            <w:pPr>
              <w:widowControl/>
              <w:overflowPunct w:val="0"/>
              <w:autoSpaceDE w:val="0"/>
              <w:autoSpaceDN w:val="0"/>
              <w:adjustRightInd w:val="0"/>
              <w:ind w:left="1418" w:hanging="284"/>
              <w:textAlignment w:val="baseline"/>
              <w:rPr>
                <w:rFonts w:eastAsia="Times New Roman"/>
                <w:lang w:eastAsia="ja-JP"/>
              </w:rPr>
            </w:pPr>
            <w:r w:rsidRPr="005358B1">
              <w:rPr>
                <w:rFonts w:eastAsia="Times New Roman"/>
                <w:lang w:eastAsia="ko-KR"/>
              </w:rPr>
              <w:t>4&gt;</w:t>
            </w:r>
            <w:r w:rsidRPr="005358B1">
              <w:rPr>
                <w:rFonts w:eastAsia="Times New Roman"/>
                <w:lang w:eastAsia="ja-JP"/>
              </w:rPr>
              <w:tab/>
            </w:r>
            <w:r w:rsidRPr="005358B1">
              <w:rPr>
                <w:rFonts w:eastAsia="Times New Roman"/>
                <w:highlight w:val="yellow"/>
                <w:lang w:eastAsia="ja-JP"/>
              </w:rPr>
              <w:t>deliver</w:t>
            </w:r>
            <w:r w:rsidRPr="005358B1">
              <w:rPr>
                <w:rFonts w:eastAsia="Times New Roman"/>
                <w:lang w:eastAsia="ja-JP"/>
              </w:rPr>
              <w:t xml:space="preserve"> the MAC PDU, </w:t>
            </w:r>
            <w:r w:rsidRPr="005358B1">
              <w:rPr>
                <w:rFonts w:eastAsia="Times New Roman"/>
                <w:highlight w:val="yellow"/>
                <w:lang w:eastAsia="ja-JP"/>
              </w:rPr>
              <w:t>the SL-PRS, if available</w:t>
            </w:r>
            <w:r w:rsidRPr="005358B1">
              <w:rPr>
                <w:rFonts w:eastAsia="Times New Roman"/>
                <w:lang w:eastAsia="ja-JP"/>
              </w:rPr>
              <w:t>, the sidelink grant and the Sidelink transmission information of the TB</w:t>
            </w:r>
            <w:r w:rsidRPr="005358B1">
              <w:rPr>
                <w:rFonts w:eastAsia="Times New Roman"/>
                <w:lang w:eastAsia="ko-KR"/>
              </w:rPr>
              <w:t xml:space="preserve"> </w:t>
            </w:r>
            <w:r w:rsidRPr="005358B1">
              <w:rPr>
                <w:rFonts w:eastAsia="Times New Roman"/>
                <w:lang w:eastAsia="ja-JP"/>
              </w:rPr>
              <w:t xml:space="preserve">to the </w:t>
            </w:r>
            <w:r w:rsidRPr="005358B1">
              <w:rPr>
                <w:rFonts w:eastAsia="Times New Roman"/>
                <w:noProof/>
                <w:lang w:eastAsia="ja-JP"/>
              </w:rPr>
              <w:t xml:space="preserve">associated Sidelink </w:t>
            </w:r>
            <w:r w:rsidRPr="005358B1">
              <w:rPr>
                <w:rFonts w:eastAsia="Times New Roman"/>
                <w:lang w:eastAsia="ja-JP"/>
              </w:rPr>
              <w:t>process;</w:t>
            </w:r>
          </w:p>
          <w:p w14:paraId="2E77A684" w14:textId="77777777" w:rsidR="005358B1" w:rsidRPr="005358B1" w:rsidRDefault="005358B1" w:rsidP="00D67BB6">
            <w:pPr>
              <w:widowControl/>
              <w:overflowPunct w:val="0"/>
              <w:autoSpaceDE w:val="0"/>
              <w:autoSpaceDN w:val="0"/>
              <w:adjustRightInd w:val="0"/>
              <w:ind w:left="1418" w:hanging="284"/>
              <w:textAlignment w:val="baseline"/>
              <w:rPr>
                <w:rFonts w:eastAsia="Times New Roman"/>
                <w:lang w:eastAsia="ja-JP"/>
              </w:rPr>
            </w:pPr>
            <w:r w:rsidRPr="005358B1">
              <w:rPr>
                <w:rFonts w:eastAsia="Times New Roman"/>
                <w:lang w:eastAsia="ko-KR"/>
              </w:rPr>
              <w:t>4&gt;</w:t>
            </w:r>
            <w:r w:rsidRPr="005358B1">
              <w:rPr>
                <w:rFonts w:eastAsia="Times New Roman"/>
                <w:lang w:eastAsia="ja-JP"/>
              </w:rPr>
              <w:tab/>
              <w:t xml:space="preserve">instruct the </w:t>
            </w:r>
            <w:r w:rsidRPr="005358B1">
              <w:rPr>
                <w:rFonts w:eastAsia="Times New Roman"/>
                <w:noProof/>
                <w:lang w:eastAsia="ja-JP"/>
              </w:rPr>
              <w:t>associated Sidelink process</w:t>
            </w:r>
            <w:r w:rsidRPr="005358B1">
              <w:rPr>
                <w:rFonts w:eastAsia="Times New Roman"/>
                <w:lang w:eastAsia="ja-JP"/>
              </w:rPr>
              <w:t xml:space="preserve"> to trigger a new transmission.</w:t>
            </w:r>
          </w:p>
          <w:p w14:paraId="7662F355" w14:textId="113E64A8" w:rsidR="005358B1" w:rsidRPr="005358B1" w:rsidRDefault="00D75D29" w:rsidP="00094012">
            <w:pPr>
              <w:widowControl/>
              <w:overflowPunct w:val="0"/>
              <w:autoSpaceDE w:val="0"/>
              <w:autoSpaceDN w:val="0"/>
              <w:adjustRightInd w:val="0"/>
              <w:snapToGrid w:val="0"/>
              <w:ind w:left="1418" w:hanging="284"/>
              <w:textAlignment w:val="baseline"/>
              <w:rPr>
                <w:rFonts w:eastAsiaTheme="minorEastAsia"/>
                <w:noProof/>
                <w:lang w:eastAsia="zh-TW"/>
              </w:rPr>
            </w:pPr>
            <w:r>
              <w:rPr>
                <w:rFonts w:eastAsiaTheme="minorEastAsia"/>
                <w:noProof/>
                <w:lang w:eastAsia="zh-TW"/>
              </w:rPr>
              <w:t>…</w:t>
            </w:r>
          </w:p>
          <w:p w14:paraId="4D1E03C8" w14:textId="77777777" w:rsidR="005358B1" w:rsidRPr="005358B1" w:rsidRDefault="005358B1" w:rsidP="00D67BB6">
            <w:pPr>
              <w:widowControl/>
              <w:overflowPunct w:val="0"/>
              <w:autoSpaceDE w:val="0"/>
              <w:autoSpaceDN w:val="0"/>
              <w:adjustRightInd w:val="0"/>
              <w:ind w:left="568" w:hanging="284"/>
              <w:textAlignment w:val="baseline"/>
              <w:rPr>
                <w:rFonts w:eastAsia="Times New Roman"/>
                <w:noProof/>
                <w:lang w:eastAsia="ja-JP"/>
              </w:rPr>
            </w:pPr>
            <w:r w:rsidRPr="005358B1">
              <w:rPr>
                <w:rFonts w:eastAsia="Times New Roman"/>
                <w:noProof/>
                <w:lang w:eastAsia="ko-KR"/>
              </w:rPr>
              <w:t>1&gt;</w:t>
            </w:r>
            <w:r w:rsidRPr="005358B1">
              <w:rPr>
                <w:rFonts w:eastAsia="Times New Roman"/>
                <w:noProof/>
                <w:lang w:eastAsia="ja-JP"/>
              </w:rPr>
              <w:tab/>
              <w:t>else (i.e. retransmission):</w:t>
            </w:r>
          </w:p>
          <w:p w14:paraId="17630992" w14:textId="3B257D23" w:rsidR="005358B1" w:rsidRPr="005358B1" w:rsidRDefault="00D871A4" w:rsidP="00094012">
            <w:pPr>
              <w:widowControl/>
              <w:overflowPunct w:val="0"/>
              <w:autoSpaceDE w:val="0"/>
              <w:autoSpaceDN w:val="0"/>
              <w:adjustRightInd w:val="0"/>
              <w:snapToGrid w:val="0"/>
              <w:ind w:left="851" w:hanging="284"/>
              <w:textAlignment w:val="baseline"/>
              <w:rPr>
                <w:rFonts w:eastAsia="Times New Roman"/>
                <w:noProof/>
                <w:lang w:eastAsia="ja-JP"/>
              </w:rPr>
            </w:pPr>
            <w:r>
              <w:rPr>
                <w:rFonts w:eastAsia="Times New Roman"/>
                <w:noProof/>
                <w:lang w:eastAsia="ko-KR"/>
              </w:rPr>
              <w:t>…</w:t>
            </w:r>
          </w:p>
          <w:p w14:paraId="4D72F430" w14:textId="77777777" w:rsidR="005358B1" w:rsidRPr="005358B1" w:rsidRDefault="005358B1" w:rsidP="00D67BB6">
            <w:pPr>
              <w:widowControl/>
              <w:overflowPunct w:val="0"/>
              <w:autoSpaceDE w:val="0"/>
              <w:autoSpaceDN w:val="0"/>
              <w:adjustRightInd w:val="0"/>
              <w:ind w:left="851" w:hanging="284"/>
              <w:textAlignment w:val="baseline"/>
              <w:rPr>
                <w:rFonts w:eastAsia="Times New Roman"/>
                <w:noProof/>
                <w:lang w:eastAsia="ja-JP"/>
              </w:rPr>
            </w:pPr>
            <w:r w:rsidRPr="005358B1">
              <w:rPr>
                <w:rFonts w:eastAsia="Times New Roman"/>
                <w:noProof/>
                <w:lang w:eastAsia="ko-KR"/>
              </w:rPr>
              <w:lastRenderedPageBreak/>
              <w:t>2&gt;</w:t>
            </w:r>
            <w:r w:rsidRPr="005358B1">
              <w:rPr>
                <w:rFonts w:eastAsia="Times New Roman"/>
                <w:noProof/>
                <w:lang w:eastAsia="ja-JP"/>
              </w:rPr>
              <w:tab/>
              <w:t>else:</w:t>
            </w:r>
          </w:p>
          <w:p w14:paraId="4E0EC096" w14:textId="77777777" w:rsidR="005358B1" w:rsidRPr="005358B1" w:rsidRDefault="005358B1" w:rsidP="00D67BB6">
            <w:pPr>
              <w:widowControl/>
              <w:overflowPunct w:val="0"/>
              <w:autoSpaceDE w:val="0"/>
              <w:autoSpaceDN w:val="0"/>
              <w:adjustRightInd w:val="0"/>
              <w:ind w:left="1135" w:hanging="284"/>
              <w:textAlignment w:val="baseline"/>
              <w:rPr>
                <w:rFonts w:eastAsia="Times New Roman"/>
                <w:noProof/>
                <w:lang w:eastAsia="ja-JP"/>
              </w:rPr>
            </w:pPr>
            <w:r w:rsidRPr="005358B1">
              <w:rPr>
                <w:rFonts w:eastAsia="Times New Roman"/>
                <w:noProof/>
                <w:lang w:eastAsia="ko-KR"/>
              </w:rPr>
              <w:t>3&gt;</w:t>
            </w:r>
            <w:r w:rsidRPr="005358B1">
              <w:rPr>
                <w:rFonts w:eastAsia="Times New Roman"/>
                <w:noProof/>
                <w:lang w:eastAsia="ja-JP"/>
              </w:rPr>
              <w:tab/>
              <w:t xml:space="preserve">identify the Sidelink process associated with this grant, and for </w:t>
            </w:r>
            <w:r w:rsidRPr="005358B1">
              <w:rPr>
                <w:rFonts w:eastAsia="Times New Roman"/>
                <w:lang w:eastAsia="ja-JP"/>
              </w:rPr>
              <w:t xml:space="preserve">the </w:t>
            </w:r>
            <w:r w:rsidRPr="005358B1">
              <w:rPr>
                <w:rFonts w:eastAsia="Times New Roman"/>
                <w:noProof/>
                <w:lang w:eastAsia="ja-JP"/>
              </w:rPr>
              <w:t>associated Sidelink process:</w:t>
            </w:r>
          </w:p>
          <w:p w14:paraId="26FF0A98" w14:textId="77777777" w:rsidR="005358B1" w:rsidRPr="005358B1" w:rsidRDefault="005358B1" w:rsidP="00D67BB6">
            <w:pPr>
              <w:widowControl/>
              <w:overflowPunct w:val="0"/>
              <w:autoSpaceDE w:val="0"/>
              <w:autoSpaceDN w:val="0"/>
              <w:adjustRightInd w:val="0"/>
              <w:ind w:left="1418" w:hanging="284"/>
              <w:textAlignment w:val="baseline"/>
              <w:rPr>
                <w:rFonts w:eastAsia="Times New Roman"/>
                <w:noProof/>
                <w:lang w:eastAsia="ja-JP"/>
              </w:rPr>
            </w:pPr>
            <w:r w:rsidRPr="005358B1">
              <w:rPr>
                <w:rFonts w:eastAsia="Malgun Gothic"/>
                <w:noProof/>
                <w:lang w:eastAsia="ko-KR"/>
              </w:rPr>
              <w:t>4</w:t>
            </w:r>
            <w:r w:rsidRPr="005358B1">
              <w:rPr>
                <w:rFonts w:eastAsia="Times New Roman"/>
                <w:noProof/>
                <w:lang w:eastAsia="ko-KR"/>
              </w:rPr>
              <w:t>&gt;</w:t>
            </w:r>
            <w:r w:rsidRPr="005358B1">
              <w:rPr>
                <w:rFonts w:eastAsia="Times New Roman"/>
                <w:noProof/>
                <w:lang w:eastAsia="ja-JP"/>
              </w:rPr>
              <w:tab/>
            </w:r>
            <w:r w:rsidRPr="005358B1">
              <w:rPr>
                <w:rFonts w:eastAsia="Times New Roman"/>
                <w:noProof/>
                <w:highlight w:val="yellow"/>
                <w:lang w:eastAsia="ja-JP"/>
              </w:rPr>
              <w:t>deliver</w:t>
            </w:r>
            <w:r w:rsidRPr="005358B1">
              <w:rPr>
                <w:rFonts w:eastAsia="Times New Roman"/>
                <w:noProof/>
                <w:lang w:eastAsia="ja-JP"/>
              </w:rPr>
              <w:t xml:space="preserve"> the sidelink grant of the MAC PDU </w:t>
            </w:r>
            <w:r w:rsidRPr="005358B1">
              <w:rPr>
                <w:rFonts w:eastAsia="Times New Roman"/>
                <w:lang w:eastAsia="ja-JP"/>
              </w:rPr>
              <w:t xml:space="preserve">and </w:t>
            </w:r>
            <w:r w:rsidRPr="005358B1">
              <w:rPr>
                <w:rFonts w:eastAsia="Times New Roman"/>
                <w:highlight w:val="yellow"/>
                <w:lang w:eastAsia="ja-JP"/>
              </w:rPr>
              <w:t>the SL-PRS, if available</w:t>
            </w:r>
            <w:r w:rsidRPr="005358B1">
              <w:rPr>
                <w:rFonts w:eastAsia="Times New Roman"/>
                <w:lang w:eastAsia="ja-JP"/>
              </w:rPr>
              <w:t xml:space="preserve">, </w:t>
            </w:r>
            <w:r w:rsidRPr="005358B1">
              <w:rPr>
                <w:rFonts w:eastAsia="Times New Roman"/>
                <w:noProof/>
                <w:lang w:eastAsia="ja-JP"/>
              </w:rPr>
              <w:t>to the associated Sidelink process;</w:t>
            </w:r>
          </w:p>
          <w:p w14:paraId="33824875" w14:textId="77777777" w:rsidR="00DA1302" w:rsidRDefault="005358B1" w:rsidP="00D67BB6">
            <w:pPr>
              <w:widowControl/>
              <w:overflowPunct w:val="0"/>
              <w:autoSpaceDE w:val="0"/>
              <w:autoSpaceDN w:val="0"/>
              <w:adjustRightInd w:val="0"/>
              <w:spacing w:afterLines="50" w:after="180"/>
              <w:ind w:left="1418" w:hanging="284"/>
              <w:textAlignment w:val="baseline"/>
              <w:rPr>
                <w:rFonts w:eastAsia="Times New Roman"/>
                <w:noProof/>
                <w:lang w:eastAsia="ja-JP"/>
              </w:rPr>
            </w:pPr>
            <w:r w:rsidRPr="005358B1">
              <w:rPr>
                <w:rFonts w:eastAsia="Times New Roman"/>
                <w:noProof/>
                <w:lang w:eastAsia="ko-KR"/>
              </w:rPr>
              <w:t>4&gt;</w:t>
            </w:r>
            <w:r w:rsidRPr="005358B1">
              <w:rPr>
                <w:rFonts w:eastAsia="Times New Roman"/>
                <w:noProof/>
                <w:lang w:eastAsia="ja-JP"/>
              </w:rPr>
              <w:tab/>
              <w:t xml:space="preserve">instruct the associated Sidelink process to </w:t>
            </w:r>
            <w:r w:rsidRPr="005358B1">
              <w:rPr>
                <w:rFonts w:eastAsia="Times New Roman"/>
                <w:noProof/>
                <w:lang w:eastAsia="ko-KR"/>
              </w:rPr>
              <w:t>trigger a</w:t>
            </w:r>
            <w:r w:rsidRPr="005358B1">
              <w:rPr>
                <w:rFonts w:eastAsia="Times New Roman"/>
                <w:noProof/>
                <w:lang w:eastAsia="ja-JP"/>
              </w:rPr>
              <w:t xml:space="preserve"> retransmission.</w:t>
            </w:r>
          </w:p>
          <w:p w14:paraId="6BD0CBDE" w14:textId="77777777" w:rsidR="003B0A02" w:rsidRDefault="003B0A02" w:rsidP="003B0A02">
            <w:pPr>
              <w:widowControl/>
              <w:overflowPunct w:val="0"/>
              <w:autoSpaceDE w:val="0"/>
              <w:autoSpaceDN w:val="0"/>
              <w:adjustRightInd w:val="0"/>
              <w:snapToGrid w:val="0"/>
              <w:jc w:val="center"/>
              <w:textAlignment w:val="baseline"/>
              <w:rPr>
                <w:rFonts w:eastAsia="Times New Roman"/>
                <w:noProof/>
                <w:lang w:eastAsia="ja-JP"/>
              </w:rPr>
            </w:pPr>
            <w:r w:rsidRPr="009A4F9D">
              <w:rPr>
                <w:rFonts w:eastAsia="Times New Roman"/>
                <w:color w:val="C00000"/>
                <w:lang w:eastAsia="ja-JP"/>
              </w:rPr>
              <w:t>&lt;Omitted&gt;</w:t>
            </w:r>
            <w:r>
              <w:rPr>
                <w:rFonts w:eastAsia="Times New Roman"/>
                <w:color w:val="C00000"/>
                <w:lang w:eastAsia="ja-JP"/>
              </w:rPr>
              <w:t xml:space="preserve"> </w:t>
            </w:r>
          </w:p>
          <w:p w14:paraId="442A01D4" w14:textId="77777777" w:rsidR="003B0A02" w:rsidRPr="00433B52" w:rsidRDefault="003B0A02" w:rsidP="003B0A02">
            <w:pPr>
              <w:keepNext/>
              <w:keepLines/>
              <w:widowControl/>
              <w:overflowPunct w:val="0"/>
              <w:autoSpaceDE w:val="0"/>
              <w:autoSpaceDN w:val="0"/>
              <w:adjustRightInd w:val="0"/>
              <w:spacing w:before="120" w:after="180"/>
              <w:ind w:left="1701" w:hanging="1701"/>
              <w:textAlignment w:val="baseline"/>
              <w:outlineLvl w:val="4"/>
              <w:rPr>
                <w:rFonts w:ascii="Arial" w:eastAsia="Times New Roman" w:hAnsi="Arial"/>
                <w:sz w:val="22"/>
                <w:lang w:eastAsia="ja-JP"/>
              </w:rPr>
            </w:pPr>
            <w:r w:rsidRPr="00433B52">
              <w:rPr>
                <w:rFonts w:ascii="Arial" w:eastAsia="Times New Roman" w:hAnsi="Arial"/>
                <w:sz w:val="22"/>
                <w:lang w:eastAsia="ja-JP"/>
              </w:rPr>
              <w:t>5.22.1.3.4</w:t>
            </w:r>
            <w:r w:rsidRPr="00433B52">
              <w:rPr>
                <w:rFonts w:ascii="Arial" w:eastAsia="Times New Roman" w:hAnsi="Arial"/>
                <w:sz w:val="22"/>
                <w:lang w:eastAsia="ja-JP"/>
              </w:rPr>
              <w:tab/>
              <w:t>Processing of sidelink grant on SL-PRS dedicated resource pool</w:t>
            </w:r>
          </w:p>
          <w:p w14:paraId="1A94F75D" w14:textId="77777777" w:rsidR="003B0A02" w:rsidRPr="00433B52" w:rsidRDefault="003B0A02" w:rsidP="003B0A02">
            <w:pPr>
              <w:widowControl/>
              <w:overflowPunct w:val="0"/>
              <w:autoSpaceDE w:val="0"/>
              <w:autoSpaceDN w:val="0"/>
              <w:adjustRightInd w:val="0"/>
              <w:spacing w:after="180"/>
              <w:textAlignment w:val="baseline"/>
              <w:rPr>
                <w:rFonts w:eastAsia="Times New Roman"/>
                <w:lang w:eastAsia="ja-JP"/>
              </w:rPr>
            </w:pPr>
            <w:r w:rsidRPr="00433B52">
              <w:rPr>
                <w:rFonts w:eastAsia="Times New Roman"/>
                <w:lang w:eastAsia="ja-JP"/>
              </w:rPr>
              <w:t>For each sidelink grant, the MAC entity shall:</w:t>
            </w:r>
          </w:p>
          <w:p w14:paraId="5FE259FD" w14:textId="77777777" w:rsidR="003B0A02" w:rsidRPr="00433B52" w:rsidRDefault="003B0A02" w:rsidP="003B0A02">
            <w:pPr>
              <w:widowControl/>
              <w:overflowPunct w:val="0"/>
              <w:autoSpaceDE w:val="0"/>
              <w:autoSpaceDN w:val="0"/>
              <w:adjustRightInd w:val="0"/>
              <w:spacing w:after="180"/>
              <w:ind w:left="568" w:hanging="284"/>
              <w:textAlignment w:val="baseline"/>
              <w:rPr>
                <w:rFonts w:eastAsia="Times New Roman"/>
                <w:noProof/>
                <w:lang w:eastAsia="ja-JP"/>
              </w:rPr>
            </w:pPr>
            <w:r w:rsidRPr="00433B52">
              <w:rPr>
                <w:rFonts w:eastAsia="DengXian"/>
                <w:lang w:eastAsia="zh-CN"/>
              </w:rPr>
              <w:t>1&gt;</w:t>
            </w:r>
            <w:r w:rsidRPr="00433B52">
              <w:rPr>
                <w:rFonts w:eastAsia="DengXian"/>
                <w:lang w:eastAsia="zh-CN"/>
              </w:rPr>
              <w:tab/>
            </w:r>
            <w:r w:rsidRPr="00433B52">
              <w:rPr>
                <w:rFonts w:eastAsia="Times New Roman"/>
                <w:noProof/>
                <w:lang w:eastAsia="ja-JP"/>
              </w:rPr>
              <w:t>if the MAC entity determines that the sidelink grant is used for initial transmission</w:t>
            </w:r>
            <w:r w:rsidRPr="00433B52">
              <w:rPr>
                <w:rFonts w:eastAsia="Times New Roman"/>
                <w:lang w:eastAsia="ja-JP"/>
              </w:rPr>
              <w:t xml:space="preserve"> as specified in clause 5.22.1.1</w:t>
            </w:r>
            <w:r w:rsidRPr="00433B52">
              <w:rPr>
                <w:rFonts w:eastAsia="Times New Roman"/>
                <w:noProof/>
                <w:lang w:eastAsia="ja-JP"/>
              </w:rPr>
              <w:t>; or</w:t>
            </w:r>
          </w:p>
          <w:p w14:paraId="09A32963" w14:textId="77777777" w:rsidR="003B0A02" w:rsidRPr="00433B52" w:rsidRDefault="003B0A02" w:rsidP="003B0A02">
            <w:pPr>
              <w:widowControl/>
              <w:overflowPunct w:val="0"/>
              <w:autoSpaceDE w:val="0"/>
              <w:autoSpaceDN w:val="0"/>
              <w:adjustRightInd w:val="0"/>
              <w:spacing w:after="180"/>
              <w:ind w:left="568" w:hanging="284"/>
              <w:textAlignment w:val="baseline"/>
              <w:rPr>
                <w:rFonts w:eastAsia="Times New Roman"/>
                <w:noProof/>
                <w:lang w:eastAsia="ja-JP"/>
              </w:rPr>
            </w:pPr>
            <w:r w:rsidRPr="00433B52">
              <w:rPr>
                <w:rFonts w:eastAsia="Times New Roman"/>
                <w:noProof/>
                <w:lang w:eastAsia="ja-JP"/>
              </w:rPr>
              <w:t>1&gt;</w:t>
            </w:r>
            <w:r w:rsidRPr="00433B52">
              <w:rPr>
                <w:rFonts w:eastAsia="Times New Roman"/>
                <w:noProof/>
                <w:lang w:eastAsia="ja-JP"/>
              </w:rPr>
              <w:tab/>
              <w:t xml:space="preserve">if </w:t>
            </w:r>
            <w:r w:rsidRPr="00433B52">
              <w:rPr>
                <w:rFonts w:eastAsia="Times New Roman"/>
                <w:lang w:eastAsia="ja-JP"/>
              </w:rPr>
              <w:t xml:space="preserve">the sidelink grant is a configured sidelink grant and </w:t>
            </w:r>
            <w:r w:rsidRPr="00433B52">
              <w:rPr>
                <w:rFonts w:eastAsia="Times New Roman"/>
                <w:noProof/>
                <w:lang w:eastAsia="ja-JP"/>
              </w:rPr>
              <w:t>no MAC PDU has been obtained</w:t>
            </w:r>
            <w:r w:rsidRPr="00433B52">
              <w:rPr>
                <w:rFonts w:eastAsia="Times New Roman"/>
                <w:lang w:eastAsia="ja-JP"/>
              </w:rPr>
              <w:t xml:space="preserve"> in an </w:t>
            </w:r>
            <w:r w:rsidRPr="00433B52">
              <w:rPr>
                <w:rFonts w:eastAsia="Times New Roman"/>
                <w:i/>
                <w:lang w:eastAsia="ko-KR"/>
              </w:rPr>
              <w:t>sl-PeriodCG</w:t>
            </w:r>
            <w:r w:rsidRPr="00433B52">
              <w:rPr>
                <w:rFonts w:eastAsia="Times New Roman"/>
                <w:lang w:eastAsia="ko-KR"/>
              </w:rPr>
              <w:t xml:space="preserve"> of the configured sidelink grant</w:t>
            </w:r>
            <w:r w:rsidRPr="00433B52">
              <w:rPr>
                <w:rFonts w:eastAsia="Times New Roman"/>
                <w:noProof/>
                <w:lang w:eastAsia="ja-JP"/>
              </w:rPr>
              <w:t>:</w:t>
            </w:r>
          </w:p>
          <w:p w14:paraId="537772B6" w14:textId="77777777" w:rsidR="003B0A02" w:rsidRPr="00433B52" w:rsidRDefault="003B0A02" w:rsidP="003B0A02">
            <w:pPr>
              <w:widowControl/>
              <w:overflowPunct w:val="0"/>
              <w:autoSpaceDE w:val="0"/>
              <w:autoSpaceDN w:val="0"/>
              <w:adjustRightInd w:val="0"/>
              <w:spacing w:after="180"/>
              <w:ind w:left="851" w:hanging="284"/>
              <w:textAlignment w:val="baseline"/>
              <w:rPr>
                <w:rFonts w:eastAsia="DengXian"/>
                <w:lang w:eastAsia="zh-CN"/>
              </w:rPr>
            </w:pPr>
            <w:r w:rsidRPr="00433B52">
              <w:rPr>
                <w:rFonts w:eastAsia="DengXian"/>
                <w:lang w:eastAsia="zh-CN"/>
              </w:rPr>
              <w:t>2&gt;</w:t>
            </w:r>
            <w:r w:rsidRPr="00433B52">
              <w:rPr>
                <w:rFonts w:eastAsia="DengXian"/>
                <w:lang w:eastAsia="zh-CN"/>
              </w:rPr>
              <w:tab/>
              <w:t>associate a Sidelink process to this sidelink grant;</w:t>
            </w:r>
          </w:p>
          <w:p w14:paraId="389B1549" w14:textId="374654B5" w:rsidR="003B0A02" w:rsidRPr="00433B52" w:rsidRDefault="003B0A02" w:rsidP="00BF0CE8">
            <w:pPr>
              <w:widowControl/>
              <w:overflowPunct w:val="0"/>
              <w:autoSpaceDE w:val="0"/>
              <w:autoSpaceDN w:val="0"/>
              <w:adjustRightInd w:val="0"/>
              <w:spacing w:after="180"/>
              <w:ind w:left="851" w:hanging="284"/>
              <w:textAlignment w:val="baseline"/>
              <w:rPr>
                <w:rFonts w:eastAsia="DengXian"/>
                <w:lang w:eastAsia="zh-CN"/>
              </w:rPr>
            </w:pPr>
            <w:r w:rsidRPr="00433B52">
              <w:rPr>
                <w:rFonts w:eastAsia="DengXian"/>
                <w:lang w:eastAsia="zh-CN"/>
              </w:rPr>
              <w:t>2&gt;</w:t>
            </w:r>
            <w:r w:rsidRPr="00433B52">
              <w:rPr>
                <w:rFonts w:eastAsia="DengXian"/>
                <w:lang w:eastAsia="zh-CN"/>
              </w:rPr>
              <w:tab/>
            </w:r>
            <w:r w:rsidR="00BF0CE8">
              <w:rPr>
                <w:rFonts w:eastAsia="DengXian"/>
                <w:lang w:eastAsia="zh-CN"/>
              </w:rPr>
              <w:t>…</w:t>
            </w:r>
          </w:p>
          <w:p w14:paraId="308C6A16" w14:textId="77777777" w:rsidR="003B0A02" w:rsidRPr="00433B52" w:rsidRDefault="003B0A02" w:rsidP="003B0A02">
            <w:pPr>
              <w:widowControl/>
              <w:overflowPunct w:val="0"/>
              <w:autoSpaceDE w:val="0"/>
              <w:autoSpaceDN w:val="0"/>
              <w:adjustRightInd w:val="0"/>
              <w:spacing w:after="180"/>
              <w:ind w:left="851" w:hanging="284"/>
              <w:textAlignment w:val="baseline"/>
              <w:rPr>
                <w:rFonts w:eastAsia="Malgun Gothic"/>
                <w:lang w:eastAsia="ko-KR"/>
              </w:rPr>
            </w:pPr>
            <w:r w:rsidRPr="00433B52">
              <w:rPr>
                <w:rFonts w:eastAsia="DengXian"/>
                <w:lang w:eastAsia="zh-CN"/>
              </w:rPr>
              <w:t>2&gt;</w:t>
            </w:r>
            <w:r w:rsidRPr="00433B52">
              <w:rPr>
                <w:rFonts w:eastAsia="DengXian"/>
                <w:lang w:eastAsia="zh-CN"/>
              </w:rPr>
              <w:tab/>
            </w:r>
            <w:r w:rsidRPr="00433B52">
              <w:rPr>
                <w:rFonts w:eastAsia="Malgun Gothic"/>
                <w:lang w:eastAsia="ko-KR"/>
              </w:rPr>
              <w:t>set the cast type indicator to one of broadcast, groupcast and unicast as indiated by the upper layer;</w:t>
            </w:r>
          </w:p>
          <w:p w14:paraId="15CE9C4C" w14:textId="77777777" w:rsidR="003B0A02" w:rsidRPr="00433B52" w:rsidRDefault="003B0A02" w:rsidP="003B0A02">
            <w:pPr>
              <w:widowControl/>
              <w:overflowPunct w:val="0"/>
              <w:autoSpaceDE w:val="0"/>
              <w:autoSpaceDN w:val="0"/>
              <w:adjustRightInd w:val="0"/>
              <w:spacing w:after="180"/>
              <w:ind w:left="851" w:hanging="284"/>
              <w:textAlignment w:val="baseline"/>
              <w:rPr>
                <w:rFonts w:eastAsia="DengXian"/>
                <w:lang w:eastAsia="zh-CN"/>
              </w:rPr>
            </w:pPr>
            <w:r w:rsidRPr="00433B52">
              <w:rPr>
                <w:rFonts w:eastAsia="DengXian"/>
                <w:lang w:eastAsia="zh-CN"/>
              </w:rPr>
              <w:t>2&gt;</w:t>
            </w:r>
            <w:r w:rsidRPr="00433B52">
              <w:rPr>
                <w:rFonts w:eastAsia="DengXian"/>
                <w:lang w:eastAsia="zh-CN"/>
              </w:rPr>
              <w:tab/>
              <w:t>set the SL-PRS priority as the value indicated by upper layer;</w:t>
            </w:r>
          </w:p>
          <w:p w14:paraId="324EBBF8" w14:textId="77777777" w:rsidR="003B0A02" w:rsidRPr="00433B52" w:rsidRDefault="003B0A02" w:rsidP="003B0A02">
            <w:pPr>
              <w:widowControl/>
              <w:overflowPunct w:val="0"/>
              <w:autoSpaceDE w:val="0"/>
              <w:autoSpaceDN w:val="0"/>
              <w:adjustRightInd w:val="0"/>
              <w:spacing w:after="180"/>
              <w:ind w:left="851" w:hanging="284"/>
              <w:textAlignment w:val="baseline"/>
              <w:rPr>
                <w:rFonts w:eastAsia="DengXian"/>
                <w:lang w:eastAsia="zh-CN"/>
              </w:rPr>
            </w:pPr>
            <w:r w:rsidRPr="00433B52">
              <w:rPr>
                <w:rFonts w:eastAsia="DengXian"/>
                <w:lang w:eastAsia="zh-CN"/>
              </w:rPr>
              <w:t>2&gt;</w:t>
            </w:r>
            <w:r w:rsidRPr="00433B52">
              <w:rPr>
                <w:rFonts w:eastAsia="DengXian"/>
                <w:lang w:eastAsia="zh-CN"/>
              </w:rPr>
              <w:tab/>
            </w:r>
            <w:r w:rsidRPr="00926A0B">
              <w:rPr>
                <w:rFonts w:eastAsia="DengXian"/>
                <w:bdr w:val="single" w:sz="18" w:space="0" w:color="00B050"/>
                <w:lang w:eastAsia="zh-CN"/>
              </w:rPr>
              <w:t>set the SL-PRS resource ID</w:t>
            </w:r>
            <w:r w:rsidRPr="00433B52">
              <w:rPr>
                <w:rFonts w:eastAsia="DengXian"/>
                <w:lang w:eastAsia="zh-CN"/>
              </w:rPr>
              <w:t>;</w:t>
            </w:r>
          </w:p>
          <w:p w14:paraId="118DE0F4" w14:textId="77777777" w:rsidR="003B0A02" w:rsidRPr="00A25D12" w:rsidRDefault="003B0A02" w:rsidP="003B0A02">
            <w:pPr>
              <w:widowControl/>
              <w:overflowPunct w:val="0"/>
              <w:autoSpaceDE w:val="0"/>
              <w:autoSpaceDN w:val="0"/>
              <w:adjustRightInd w:val="0"/>
              <w:spacing w:after="180"/>
              <w:ind w:left="851" w:hanging="284"/>
              <w:textAlignment w:val="baseline"/>
              <w:rPr>
                <w:rFonts w:eastAsia="DengXian"/>
                <w:highlight w:val="cyan"/>
                <w:lang w:eastAsia="zh-CN"/>
              </w:rPr>
            </w:pPr>
            <w:r w:rsidRPr="00433B52">
              <w:rPr>
                <w:rFonts w:eastAsia="DengXian"/>
                <w:lang w:eastAsia="zh-CN"/>
              </w:rPr>
              <w:t>2&gt;</w:t>
            </w:r>
            <w:r w:rsidRPr="00433B52">
              <w:rPr>
                <w:rFonts w:eastAsia="DengXian"/>
                <w:lang w:eastAsia="zh-CN"/>
              </w:rPr>
              <w:tab/>
            </w:r>
            <w:r w:rsidRPr="00A25D12">
              <w:rPr>
                <w:rFonts w:eastAsia="DengXian"/>
                <w:highlight w:val="cyan"/>
                <w:lang w:eastAsia="zh-CN"/>
              </w:rPr>
              <w:t>if the higher layer triggers SL-PRS transmission to the peer UE identified by the Destination layer-2 ID:</w:t>
            </w:r>
          </w:p>
          <w:p w14:paraId="0AFBAB8A" w14:textId="77777777" w:rsidR="003B0A02" w:rsidRPr="00433B52" w:rsidRDefault="003B0A02" w:rsidP="003B0A02">
            <w:pPr>
              <w:widowControl/>
              <w:overflowPunct w:val="0"/>
              <w:autoSpaceDE w:val="0"/>
              <w:autoSpaceDN w:val="0"/>
              <w:adjustRightInd w:val="0"/>
              <w:spacing w:after="180"/>
              <w:ind w:left="1135" w:hanging="284"/>
              <w:textAlignment w:val="baseline"/>
              <w:rPr>
                <w:rFonts w:eastAsia="DengXian"/>
                <w:lang w:eastAsia="zh-CN"/>
              </w:rPr>
            </w:pPr>
            <w:r w:rsidRPr="00A25D12">
              <w:rPr>
                <w:rFonts w:eastAsia="DengXian"/>
                <w:highlight w:val="cyan"/>
                <w:lang w:eastAsia="zh-CN"/>
              </w:rPr>
              <w:t>3&gt;</w:t>
            </w:r>
            <w:r w:rsidRPr="00A25D12">
              <w:rPr>
                <w:rFonts w:eastAsia="DengXian"/>
                <w:highlight w:val="cyan"/>
                <w:lang w:eastAsia="zh-CN"/>
              </w:rPr>
              <w:tab/>
              <w:t xml:space="preserve">set the SL-PRS request to </w:t>
            </w:r>
            <w:r w:rsidRPr="00A25D12">
              <w:rPr>
                <w:rFonts w:eastAsia="DengXian"/>
                <w:i/>
                <w:highlight w:val="cyan"/>
                <w:lang w:eastAsia="zh-CN"/>
              </w:rPr>
              <w:t>request</w:t>
            </w:r>
            <w:r w:rsidRPr="00A25D12">
              <w:rPr>
                <w:rFonts w:eastAsia="DengXian"/>
                <w:highlight w:val="cyan"/>
                <w:lang w:eastAsia="zh-CN"/>
              </w:rPr>
              <w:t>;</w:t>
            </w:r>
          </w:p>
          <w:p w14:paraId="73F077C4" w14:textId="77777777" w:rsidR="003B0A02" w:rsidRPr="00433B52" w:rsidRDefault="003B0A02" w:rsidP="003B0A02">
            <w:pPr>
              <w:widowControl/>
              <w:overflowPunct w:val="0"/>
              <w:autoSpaceDE w:val="0"/>
              <w:autoSpaceDN w:val="0"/>
              <w:adjustRightInd w:val="0"/>
              <w:spacing w:after="180"/>
              <w:ind w:left="851" w:hanging="284"/>
              <w:textAlignment w:val="baseline"/>
              <w:rPr>
                <w:rFonts w:eastAsia="DengXian"/>
                <w:lang w:eastAsia="zh-CN"/>
              </w:rPr>
            </w:pPr>
            <w:r w:rsidRPr="00433B52">
              <w:rPr>
                <w:rFonts w:eastAsia="DengXian"/>
                <w:lang w:eastAsia="zh-CN"/>
              </w:rPr>
              <w:t>2&gt;</w:t>
            </w:r>
            <w:r w:rsidRPr="00433B52">
              <w:rPr>
                <w:rFonts w:eastAsia="DengXian"/>
                <w:lang w:eastAsia="zh-CN"/>
              </w:rPr>
              <w:tab/>
              <w:t>deliver the SL-PRS transmission information to the Sidelink process;</w:t>
            </w:r>
          </w:p>
          <w:p w14:paraId="6B2F819A" w14:textId="77777777" w:rsidR="003B0A02" w:rsidRPr="00433B52" w:rsidRDefault="003B0A02" w:rsidP="003B0A02">
            <w:pPr>
              <w:widowControl/>
              <w:overflowPunct w:val="0"/>
              <w:autoSpaceDE w:val="0"/>
              <w:autoSpaceDN w:val="0"/>
              <w:adjustRightInd w:val="0"/>
              <w:spacing w:after="180"/>
              <w:ind w:left="851" w:hanging="284"/>
              <w:textAlignment w:val="baseline"/>
              <w:rPr>
                <w:rFonts w:eastAsia="DengXian"/>
                <w:lang w:eastAsia="zh-CN"/>
              </w:rPr>
            </w:pPr>
            <w:r w:rsidRPr="00433B52">
              <w:rPr>
                <w:rFonts w:eastAsia="DengXian"/>
                <w:lang w:eastAsia="zh-CN"/>
              </w:rPr>
              <w:t>2&gt;</w:t>
            </w:r>
            <w:r w:rsidRPr="00433B52">
              <w:rPr>
                <w:rFonts w:eastAsia="DengXian"/>
                <w:lang w:eastAsia="zh-CN"/>
              </w:rPr>
              <w:tab/>
              <w:t>instruct the associated Sidelink process to trigger a new transmission as defined in 5.22.1.3.5.</w:t>
            </w:r>
          </w:p>
          <w:p w14:paraId="188BE443" w14:textId="77777777" w:rsidR="003B0A02" w:rsidRPr="00433B52" w:rsidRDefault="003B0A02" w:rsidP="003B0A02">
            <w:pPr>
              <w:widowControl/>
              <w:overflowPunct w:val="0"/>
              <w:autoSpaceDE w:val="0"/>
              <w:autoSpaceDN w:val="0"/>
              <w:adjustRightInd w:val="0"/>
              <w:spacing w:after="180"/>
              <w:ind w:left="568" w:hanging="284"/>
              <w:textAlignment w:val="baseline"/>
              <w:rPr>
                <w:rFonts w:eastAsia="Times New Roman"/>
                <w:noProof/>
                <w:lang w:eastAsia="ja-JP"/>
              </w:rPr>
            </w:pPr>
            <w:r w:rsidRPr="00433B52">
              <w:rPr>
                <w:rFonts w:eastAsia="Times New Roman"/>
                <w:noProof/>
                <w:lang w:eastAsia="ko-KR"/>
              </w:rPr>
              <w:t>1&gt;</w:t>
            </w:r>
            <w:r w:rsidRPr="00433B52">
              <w:rPr>
                <w:rFonts w:eastAsia="Times New Roman"/>
                <w:noProof/>
                <w:lang w:eastAsia="ja-JP"/>
              </w:rPr>
              <w:tab/>
              <w:t>else (i.e., retransmission):</w:t>
            </w:r>
          </w:p>
          <w:p w14:paraId="49C0A6CC" w14:textId="77777777" w:rsidR="003B0A02" w:rsidRPr="00433B52" w:rsidRDefault="003B0A02" w:rsidP="003B0A02">
            <w:pPr>
              <w:widowControl/>
              <w:overflowPunct w:val="0"/>
              <w:autoSpaceDE w:val="0"/>
              <w:autoSpaceDN w:val="0"/>
              <w:adjustRightInd w:val="0"/>
              <w:spacing w:after="180"/>
              <w:ind w:left="851" w:hanging="284"/>
              <w:textAlignment w:val="baseline"/>
              <w:rPr>
                <w:rFonts w:eastAsia="DengXian"/>
                <w:lang w:eastAsia="zh-CN"/>
              </w:rPr>
            </w:pPr>
            <w:r w:rsidRPr="00433B52">
              <w:rPr>
                <w:rFonts w:eastAsia="DengXian"/>
                <w:lang w:eastAsia="zh-CN"/>
              </w:rPr>
              <w:t>2&gt;</w:t>
            </w:r>
            <w:r w:rsidRPr="00433B52">
              <w:rPr>
                <w:rFonts w:eastAsia="DengXian"/>
                <w:lang w:eastAsia="zh-CN"/>
              </w:rPr>
              <w:tab/>
              <w:t>identify the Sidelink process associated with this grant;</w:t>
            </w:r>
          </w:p>
          <w:p w14:paraId="09F050AA" w14:textId="30C329F2" w:rsidR="009B692D" w:rsidRPr="00A25D12" w:rsidRDefault="003B0A02" w:rsidP="009B692D">
            <w:pPr>
              <w:widowControl/>
              <w:overflowPunct w:val="0"/>
              <w:autoSpaceDE w:val="0"/>
              <w:autoSpaceDN w:val="0"/>
              <w:adjustRightInd w:val="0"/>
              <w:spacing w:after="180"/>
              <w:ind w:left="851" w:hanging="284"/>
              <w:textAlignment w:val="baseline"/>
              <w:rPr>
                <w:rFonts w:eastAsia="DengXian"/>
                <w:highlight w:val="cyan"/>
                <w:lang w:eastAsia="zh-CN"/>
              </w:rPr>
            </w:pPr>
            <w:r w:rsidRPr="00433B52">
              <w:rPr>
                <w:rFonts w:eastAsia="DengXian"/>
                <w:lang w:eastAsia="zh-CN"/>
              </w:rPr>
              <w:t>2&gt;</w:t>
            </w:r>
            <w:r w:rsidRPr="00433B52">
              <w:rPr>
                <w:rFonts w:eastAsia="DengXian"/>
                <w:lang w:eastAsia="zh-CN"/>
              </w:rPr>
              <w:tab/>
              <w:t xml:space="preserve">if </w:t>
            </w:r>
            <w:r w:rsidRPr="00433B52">
              <w:rPr>
                <w:rFonts w:eastAsia="DengXian"/>
                <w:i/>
                <w:lang w:eastAsia="zh-CN"/>
              </w:rPr>
              <w:t>sl-PRS-MaxNumTransmissions</w:t>
            </w:r>
            <w:r w:rsidRPr="00433B52">
              <w:rPr>
                <w:rFonts w:eastAsia="DengXian"/>
                <w:lang w:eastAsia="zh-CN"/>
              </w:rPr>
              <w:t xml:space="preserve"> is configured and </w:t>
            </w:r>
            <w:r w:rsidRPr="00433B52">
              <w:rPr>
                <w:rFonts w:eastAsia="Malgun Gothic"/>
                <w:noProof/>
                <w:lang w:eastAsia="ko-KR"/>
              </w:rPr>
              <w:t xml:space="preserve">the number of transmissions of the SL-PRS has not reached </w:t>
            </w:r>
            <w:r w:rsidRPr="00433B52">
              <w:rPr>
                <w:rFonts w:eastAsia="DengXian"/>
                <w:i/>
                <w:lang w:eastAsia="zh-CN"/>
              </w:rPr>
              <w:t>sl-PRS-MaxNumTransmissions</w:t>
            </w:r>
            <w:r w:rsidRPr="00433B52">
              <w:rPr>
                <w:rFonts w:eastAsia="DengXian"/>
                <w:lang w:eastAsia="zh-CN"/>
              </w:rPr>
              <w:t>:</w:t>
            </w:r>
          </w:p>
          <w:p w14:paraId="65A420DD" w14:textId="77777777" w:rsidR="009B692D" w:rsidRDefault="003B0A02" w:rsidP="009B692D">
            <w:pPr>
              <w:widowControl/>
              <w:overflowPunct w:val="0"/>
              <w:autoSpaceDE w:val="0"/>
              <w:autoSpaceDN w:val="0"/>
              <w:adjustRightInd w:val="0"/>
              <w:spacing w:after="180"/>
              <w:ind w:left="1135" w:hanging="284"/>
              <w:textAlignment w:val="baseline"/>
              <w:rPr>
                <w:rFonts w:eastAsia="DengXian"/>
                <w:lang w:eastAsia="zh-CN"/>
              </w:rPr>
            </w:pPr>
            <w:r w:rsidRPr="00433B52">
              <w:rPr>
                <w:rFonts w:eastAsia="DengXian"/>
                <w:lang w:eastAsia="zh-CN"/>
              </w:rPr>
              <w:t>3&gt;</w:t>
            </w:r>
            <w:r w:rsidRPr="00433B52">
              <w:rPr>
                <w:rFonts w:eastAsia="DengXian"/>
                <w:lang w:eastAsia="zh-CN"/>
              </w:rPr>
              <w:tab/>
            </w:r>
            <w:r w:rsidRPr="003B0A02">
              <w:rPr>
                <w:rFonts w:eastAsia="DengXian"/>
                <w:highlight w:val="cyan"/>
                <w:bdr w:val="single" w:sz="18" w:space="0" w:color="00B050"/>
                <w:lang w:eastAsia="zh-CN"/>
              </w:rPr>
              <w:t>deliver the same SL-PRS transmission information as the initial transmission</w:t>
            </w:r>
            <w:r w:rsidRPr="00433B52">
              <w:rPr>
                <w:rFonts w:eastAsia="DengXian"/>
                <w:lang w:eastAsia="zh-CN"/>
              </w:rPr>
              <w:t xml:space="preserve"> to the Sidelink process;</w:t>
            </w:r>
          </w:p>
          <w:p w14:paraId="347527A8" w14:textId="6B70E8E9" w:rsidR="00F063BD" w:rsidRPr="009B692D" w:rsidRDefault="003B0A02" w:rsidP="009B692D">
            <w:pPr>
              <w:widowControl/>
              <w:overflowPunct w:val="0"/>
              <w:autoSpaceDE w:val="0"/>
              <w:autoSpaceDN w:val="0"/>
              <w:adjustRightInd w:val="0"/>
              <w:spacing w:after="180"/>
              <w:ind w:left="1135" w:hanging="284"/>
              <w:textAlignment w:val="baseline"/>
              <w:rPr>
                <w:rFonts w:eastAsia="DengXian"/>
                <w:lang w:eastAsia="zh-CN"/>
              </w:rPr>
            </w:pPr>
            <w:r w:rsidRPr="00433B52">
              <w:rPr>
                <w:rFonts w:eastAsia="DengXian"/>
                <w:lang w:eastAsia="zh-CN"/>
              </w:rPr>
              <w:t>3&gt;</w:t>
            </w:r>
            <w:r w:rsidRPr="00433B52">
              <w:rPr>
                <w:rFonts w:eastAsia="DengXian"/>
                <w:lang w:eastAsia="zh-CN"/>
              </w:rPr>
              <w:tab/>
              <w:t>instruct the associated Sidelink process to trigger a retransmission as defined in 5.22.1.3.5.</w:t>
            </w:r>
          </w:p>
        </w:tc>
      </w:tr>
    </w:tbl>
    <w:p w14:paraId="601430F8" w14:textId="16F4925E" w:rsidR="00462F8F" w:rsidRDefault="00462F8F" w:rsidP="00315BD2">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p w14:paraId="3F9FD0B4" w14:textId="711657D6" w:rsidR="00BF0CE8" w:rsidRDefault="00BF0CE8" w:rsidP="00315BD2">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p w14:paraId="0134B3C4" w14:textId="77777777" w:rsidR="00BF0CE8" w:rsidRDefault="00BF0CE8" w:rsidP="00315BD2">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p w14:paraId="33944FF3" w14:textId="179FBBF1" w:rsidR="00D73396" w:rsidRDefault="00896291" w:rsidP="00D73396">
      <w:pPr>
        <w:widowControl/>
        <w:overflowPunct w:val="0"/>
        <w:autoSpaceDE w:val="0"/>
        <w:autoSpaceDN w:val="0"/>
        <w:adjustRightInd w:val="0"/>
        <w:spacing w:afterLines="50" w:after="180"/>
        <w:jc w:val="both"/>
        <w:textAlignment w:val="baseline"/>
        <w:rPr>
          <w:rFonts w:ascii="Times New Roman" w:eastAsia="新細明體" w:hAnsi="Times New Roman" w:cs="Times New Roman"/>
          <w:kern w:val="0"/>
          <w:sz w:val="22"/>
          <w:lang w:val="en-GB"/>
        </w:rPr>
      </w:pPr>
      <w:r>
        <w:rPr>
          <w:rFonts w:ascii="Times New Roman" w:eastAsia="新細明體" w:hAnsi="Times New Roman" w:cs="Times New Roman"/>
          <w:kern w:val="0"/>
          <w:sz w:val="22"/>
          <w:lang w:val="en-GB"/>
        </w:rPr>
        <w:lastRenderedPageBreak/>
        <w:t>F</w:t>
      </w:r>
      <w:r w:rsidR="00351A6C">
        <w:rPr>
          <w:rFonts w:ascii="Times New Roman" w:eastAsia="新細明體" w:hAnsi="Times New Roman" w:cs="Times New Roman"/>
          <w:kern w:val="0"/>
          <w:sz w:val="22"/>
          <w:lang w:val="en-GB"/>
        </w:rPr>
        <w:t xml:space="preserve">or </w:t>
      </w:r>
      <w:r w:rsidRPr="00351A6C">
        <w:rPr>
          <w:rFonts w:ascii="Times New Roman" w:eastAsia="新細明體" w:hAnsi="Times New Roman" w:cs="Times New Roman"/>
          <w:kern w:val="0"/>
          <w:sz w:val="22"/>
          <w:lang w:val="en-GB"/>
        </w:rPr>
        <w:t>SL-PRS transmission</w:t>
      </w:r>
      <w:r>
        <w:rPr>
          <w:rFonts w:ascii="Times New Roman" w:eastAsia="新細明體" w:hAnsi="Times New Roman" w:cs="Times New Roman"/>
          <w:kern w:val="0"/>
          <w:sz w:val="22"/>
          <w:lang w:val="en-GB"/>
        </w:rPr>
        <w:t>, we observation three restrictions</w:t>
      </w:r>
      <w:r w:rsidR="00AD0D52">
        <w:rPr>
          <w:rFonts w:ascii="Times New Roman" w:eastAsia="新細明體" w:hAnsi="Times New Roman" w:cs="Times New Roman"/>
          <w:kern w:val="0"/>
          <w:sz w:val="22"/>
          <w:lang w:val="en-GB"/>
        </w:rPr>
        <w:t xml:space="preserve"> </w:t>
      </w:r>
      <w:r>
        <w:rPr>
          <w:rFonts w:ascii="Times New Roman" w:eastAsia="新細明體" w:hAnsi="Times New Roman" w:cs="Times New Roman"/>
          <w:kern w:val="0"/>
          <w:sz w:val="22"/>
          <w:lang w:val="en-GB"/>
        </w:rPr>
        <w:t xml:space="preserve">based on </w:t>
      </w:r>
      <w:r w:rsidR="00DA0960">
        <w:rPr>
          <w:rFonts w:ascii="Times New Roman" w:eastAsia="新細明體" w:hAnsi="Times New Roman" w:cs="Times New Roman"/>
          <w:kern w:val="0"/>
          <w:sz w:val="22"/>
          <w:lang w:val="en-GB"/>
        </w:rPr>
        <w:t xml:space="preserve">the </w:t>
      </w:r>
      <w:r>
        <w:rPr>
          <w:rFonts w:ascii="Times New Roman" w:eastAsia="新細明體" w:hAnsi="Times New Roman" w:cs="Times New Roman"/>
          <w:kern w:val="0"/>
          <w:sz w:val="22"/>
          <w:lang w:val="en-GB"/>
        </w:rPr>
        <w:t>quotation above</w:t>
      </w:r>
      <w:r w:rsidR="00822C68">
        <w:rPr>
          <w:rFonts w:ascii="Times New Roman" w:eastAsia="新細明體" w:hAnsi="Times New Roman" w:cs="Times New Roman"/>
          <w:kern w:val="0"/>
          <w:sz w:val="22"/>
          <w:lang w:val="en-GB"/>
        </w:rPr>
        <w:t xml:space="preserve"> from current MAC specification</w:t>
      </w:r>
      <w:r>
        <w:rPr>
          <w:rFonts w:ascii="Times New Roman" w:eastAsia="新細明體" w:hAnsi="Times New Roman" w:cs="Times New Roman"/>
          <w:kern w:val="0"/>
          <w:sz w:val="22"/>
          <w:lang w:val="en-GB"/>
        </w:rPr>
        <w:t>:</w:t>
      </w:r>
    </w:p>
    <w:p w14:paraId="54B49702" w14:textId="5DDB476C" w:rsidR="001E7D6E" w:rsidRPr="007F7912" w:rsidRDefault="001E7D6E" w:rsidP="005D64AC">
      <w:pPr>
        <w:pStyle w:val="aff3"/>
        <w:numPr>
          <w:ilvl w:val="0"/>
          <w:numId w:val="42"/>
        </w:numPr>
        <w:overflowPunct w:val="0"/>
        <w:autoSpaceDE w:val="0"/>
        <w:autoSpaceDN w:val="0"/>
        <w:adjustRightInd w:val="0"/>
        <w:spacing w:afterLines="50" w:after="180"/>
        <w:jc w:val="both"/>
        <w:textAlignment w:val="baseline"/>
        <w:rPr>
          <w:rFonts w:ascii="Times New Roman" w:eastAsia="新細明體" w:hAnsi="Times New Roman"/>
          <w:highlight w:val="yellow"/>
          <w:u w:val="single"/>
          <w:lang w:val="en-GB"/>
        </w:rPr>
      </w:pPr>
      <w:r w:rsidRPr="007F7912">
        <w:rPr>
          <w:rFonts w:ascii="Times New Roman" w:eastAsia="新細明體" w:hAnsi="Times New Roman"/>
          <w:highlight w:val="yellow"/>
          <w:u w:val="single"/>
          <w:lang w:val="en-GB"/>
        </w:rPr>
        <w:t xml:space="preserve">Starting of SL-PRS multiplexing is restricted </w:t>
      </w:r>
      <w:r w:rsidR="00484E7A" w:rsidRPr="007F7912">
        <w:rPr>
          <w:rFonts w:ascii="Times New Roman" w:eastAsia="新細明體" w:hAnsi="Times New Roman"/>
          <w:highlight w:val="yellow"/>
          <w:u w:val="single"/>
          <w:lang w:val="en-GB"/>
        </w:rPr>
        <w:t xml:space="preserve">only </w:t>
      </w:r>
      <w:r w:rsidRPr="007F7912">
        <w:rPr>
          <w:rFonts w:ascii="Times New Roman" w:eastAsia="新細明體" w:hAnsi="Times New Roman"/>
          <w:highlight w:val="yellow"/>
          <w:u w:val="single"/>
          <w:lang w:val="en-GB"/>
        </w:rPr>
        <w:t>on</w:t>
      </w:r>
      <w:bookmarkStart w:id="14" w:name="_Hlk158972548"/>
      <w:r w:rsidRPr="007F7912">
        <w:rPr>
          <w:rFonts w:ascii="Times New Roman" w:eastAsia="新細明體" w:hAnsi="Times New Roman"/>
          <w:highlight w:val="yellow"/>
          <w:u w:val="single"/>
          <w:lang w:val="en-GB"/>
        </w:rPr>
        <w:t xml:space="preserve"> initial</w:t>
      </w:r>
      <w:r w:rsidR="00037789" w:rsidRPr="007F7912">
        <w:rPr>
          <w:rFonts w:ascii="Times New Roman" w:eastAsia="新細明體" w:hAnsi="Times New Roman"/>
          <w:highlight w:val="yellow"/>
          <w:u w:val="single"/>
          <w:lang w:val="en-GB"/>
        </w:rPr>
        <w:t>/new</w:t>
      </w:r>
      <w:bookmarkEnd w:id="14"/>
      <w:r w:rsidRPr="007F7912">
        <w:rPr>
          <w:rFonts w:ascii="Times New Roman" w:eastAsia="新細明體" w:hAnsi="Times New Roman"/>
          <w:highlight w:val="yellow"/>
          <w:u w:val="single"/>
          <w:lang w:val="en-GB"/>
        </w:rPr>
        <w:t xml:space="preserve"> </w:t>
      </w:r>
      <w:r w:rsidR="00037789" w:rsidRPr="007F7912">
        <w:rPr>
          <w:rFonts w:ascii="Times New Roman" w:eastAsia="新細明體" w:hAnsi="Times New Roman"/>
          <w:highlight w:val="yellow"/>
          <w:u w:val="single"/>
          <w:lang w:val="en-GB"/>
        </w:rPr>
        <w:t xml:space="preserve">PSSCH </w:t>
      </w:r>
      <w:r w:rsidRPr="007F7912">
        <w:rPr>
          <w:rFonts w:ascii="Times New Roman" w:eastAsia="新細明體" w:hAnsi="Times New Roman"/>
          <w:highlight w:val="yellow"/>
          <w:u w:val="single"/>
          <w:lang w:val="en-GB"/>
        </w:rPr>
        <w:t>transmission</w:t>
      </w:r>
    </w:p>
    <w:p w14:paraId="14FE5613" w14:textId="22617CA2" w:rsidR="00896291" w:rsidRDefault="0090747F" w:rsidP="001E23E5">
      <w:pPr>
        <w:pStyle w:val="aff3"/>
        <w:overflowPunct w:val="0"/>
        <w:autoSpaceDE w:val="0"/>
        <w:autoSpaceDN w:val="0"/>
        <w:adjustRightInd w:val="0"/>
        <w:spacing w:afterLines="50" w:after="180"/>
        <w:ind w:left="360"/>
        <w:jc w:val="both"/>
        <w:textAlignment w:val="baseline"/>
        <w:rPr>
          <w:rFonts w:ascii="Times New Roman" w:eastAsia="新細明體" w:hAnsi="Times New Roman"/>
          <w:lang w:val="en-GB"/>
        </w:rPr>
      </w:pPr>
      <w:r>
        <w:rPr>
          <w:rFonts w:ascii="Times New Roman" w:eastAsia="新細明體" w:hAnsi="Times New Roman"/>
          <w:lang w:val="en-GB"/>
        </w:rPr>
        <w:t>As quoted yellow-highlighted parts</w:t>
      </w:r>
      <w:r w:rsidR="00926A0B">
        <w:rPr>
          <w:rFonts w:ascii="Times New Roman" w:eastAsia="新細明體" w:hAnsi="Times New Roman"/>
          <w:lang w:val="en-GB"/>
        </w:rPr>
        <w:t xml:space="preserve"> for shared SL-PRS resource pool</w:t>
      </w:r>
      <w:r>
        <w:rPr>
          <w:rFonts w:ascii="Times New Roman" w:eastAsia="新細明體" w:hAnsi="Times New Roman"/>
          <w:lang w:val="en-GB"/>
        </w:rPr>
        <w:t>,</w:t>
      </w:r>
      <w:r w:rsidR="0098513A">
        <w:rPr>
          <w:rFonts w:ascii="Times New Roman" w:eastAsia="新細明體" w:hAnsi="Times New Roman"/>
          <w:lang w:val="en-GB"/>
        </w:rPr>
        <w:t xml:space="preserve"> UE can </w:t>
      </w:r>
      <w:r w:rsidR="00EA3503">
        <w:rPr>
          <w:rFonts w:ascii="Times New Roman" w:eastAsia="新細明體" w:hAnsi="Times New Roman"/>
          <w:lang w:val="en-GB"/>
        </w:rPr>
        <w:t>deliver SL-PRS</w:t>
      </w:r>
      <w:r w:rsidR="00291C04">
        <w:rPr>
          <w:rFonts w:ascii="Times New Roman" w:eastAsia="新細明體" w:hAnsi="Times New Roman"/>
          <w:lang w:val="en-GB"/>
        </w:rPr>
        <w:t xml:space="preserve"> and set the SL-PRS resource ID </w:t>
      </w:r>
      <w:r w:rsidR="00343814">
        <w:rPr>
          <w:rFonts w:ascii="Times New Roman" w:eastAsia="新細明體" w:hAnsi="Times New Roman"/>
          <w:lang w:val="en-GB"/>
        </w:rPr>
        <w:t>from</w:t>
      </w:r>
      <w:r w:rsidR="00291C04">
        <w:rPr>
          <w:rFonts w:ascii="Times New Roman" w:eastAsia="新細明體" w:hAnsi="Times New Roman"/>
          <w:lang w:val="en-GB"/>
        </w:rPr>
        <w:t xml:space="preserve"> </w:t>
      </w:r>
      <w:r w:rsidR="00343814">
        <w:rPr>
          <w:rFonts w:ascii="Times New Roman" w:eastAsia="新細明體" w:hAnsi="Times New Roman"/>
          <w:lang w:val="en-GB"/>
        </w:rPr>
        <w:t xml:space="preserve">new </w:t>
      </w:r>
      <w:r w:rsidR="00037789">
        <w:rPr>
          <w:rFonts w:ascii="Times New Roman" w:eastAsia="新細明體" w:hAnsi="Times New Roman"/>
          <w:lang w:val="en-GB"/>
        </w:rPr>
        <w:t xml:space="preserve">PSSCH </w:t>
      </w:r>
      <w:r w:rsidR="00343814">
        <w:rPr>
          <w:rFonts w:ascii="Times New Roman" w:eastAsia="新細明體" w:hAnsi="Times New Roman"/>
          <w:lang w:val="en-GB"/>
        </w:rPr>
        <w:t>transmission and deliver the same SL-PRS</w:t>
      </w:r>
      <w:r w:rsidR="00291C04">
        <w:rPr>
          <w:rFonts w:ascii="Times New Roman" w:eastAsia="新細明體" w:hAnsi="Times New Roman"/>
          <w:lang w:val="en-GB"/>
        </w:rPr>
        <w:t xml:space="preserve"> in </w:t>
      </w:r>
      <w:r w:rsidR="00037789">
        <w:rPr>
          <w:rFonts w:ascii="Times New Roman" w:eastAsia="新細明體" w:hAnsi="Times New Roman"/>
          <w:lang w:val="en-GB"/>
        </w:rPr>
        <w:t xml:space="preserve">PSSCH </w:t>
      </w:r>
      <w:r w:rsidR="00291C04">
        <w:rPr>
          <w:rFonts w:ascii="Times New Roman" w:eastAsia="新細明體" w:hAnsi="Times New Roman"/>
          <w:lang w:val="en-GB"/>
        </w:rPr>
        <w:t>retransmission.</w:t>
      </w:r>
      <w:r w:rsidR="00037789">
        <w:rPr>
          <w:rFonts w:ascii="Times New Roman" w:eastAsia="新細明體" w:hAnsi="Times New Roman"/>
          <w:lang w:val="en-GB"/>
        </w:rPr>
        <w:t xml:space="preserve"> </w:t>
      </w:r>
      <w:r w:rsidR="0052439C">
        <w:rPr>
          <w:rFonts w:ascii="Times New Roman" w:eastAsia="新細明體" w:hAnsi="Times New Roman"/>
          <w:lang w:val="en-GB"/>
        </w:rPr>
        <w:t>However, i</w:t>
      </w:r>
      <w:r w:rsidR="00037789">
        <w:rPr>
          <w:rFonts w:ascii="Times New Roman" w:eastAsia="新細明體" w:hAnsi="Times New Roman"/>
          <w:lang w:val="en-GB"/>
        </w:rPr>
        <w:t xml:space="preserve">t restricts that </w:t>
      </w:r>
      <w:r w:rsidR="00846E04">
        <w:rPr>
          <w:rFonts w:ascii="Times New Roman" w:eastAsia="新細明體" w:hAnsi="Times New Roman"/>
          <w:lang w:val="en-GB"/>
        </w:rPr>
        <w:t xml:space="preserve">a pending </w:t>
      </w:r>
      <w:r w:rsidR="00037789">
        <w:rPr>
          <w:rFonts w:ascii="Times New Roman" w:eastAsia="新細明體" w:hAnsi="Times New Roman"/>
          <w:lang w:val="en-GB"/>
        </w:rPr>
        <w:t xml:space="preserve">SL-PRS cannot be delivered </w:t>
      </w:r>
      <w:r w:rsidR="002150FC">
        <w:rPr>
          <w:rFonts w:ascii="Times New Roman" w:eastAsia="新細明體" w:hAnsi="Times New Roman" w:hint="eastAsia"/>
          <w:lang w:val="en-GB" w:eastAsia="zh-TW"/>
        </w:rPr>
        <w:t>s</w:t>
      </w:r>
      <w:r w:rsidR="002150FC">
        <w:rPr>
          <w:rFonts w:ascii="Times New Roman" w:eastAsia="新細明體" w:hAnsi="Times New Roman"/>
          <w:lang w:val="en-GB" w:eastAsia="zh-TW"/>
        </w:rPr>
        <w:t xml:space="preserve">tarting </w:t>
      </w:r>
      <w:r w:rsidR="00037789">
        <w:rPr>
          <w:rFonts w:ascii="Times New Roman" w:eastAsia="新細明體" w:hAnsi="Times New Roman"/>
          <w:lang w:val="en-GB"/>
        </w:rPr>
        <w:t>from PSSCH retransmission</w:t>
      </w:r>
      <w:r w:rsidR="00EC0142">
        <w:rPr>
          <w:rFonts w:ascii="Times New Roman" w:eastAsia="新細明體" w:hAnsi="Times New Roman" w:hint="eastAsia"/>
          <w:lang w:val="en-GB" w:eastAsia="zh-TW"/>
        </w:rPr>
        <w:t>,</w:t>
      </w:r>
      <w:r w:rsidR="00EC0142">
        <w:rPr>
          <w:rFonts w:ascii="Times New Roman" w:eastAsia="新細明體" w:hAnsi="Times New Roman"/>
          <w:lang w:val="en-GB" w:eastAsia="zh-TW"/>
        </w:rPr>
        <w:t xml:space="preserve"> even </w:t>
      </w:r>
      <w:r w:rsidR="00846E04">
        <w:rPr>
          <w:rFonts w:ascii="Times New Roman" w:eastAsia="新細明體" w:hAnsi="Times New Roman"/>
          <w:lang w:val="en-GB" w:eastAsia="zh-TW"/>
        </w:rPr>
        <w:t xml:space="preserve">though the pending SL-PRS is for the same destination and with lower priority value </w:t>
      </w:r>
      <w:r w:rsidR="00846E04">
        <w:rPr>
          <w:rFonts w:ascii="Times New Roman" w:eastAsia="新細明體" w:hAnsi="Times New Roman" w:hint="eastAsia"/>
          <w:lang w:val="en-GB" w:eastAsia="zh-TW"/>
        </w:rPr>
        <w:t>t</w:t>
      </w:r>
      <w:r w:rsidR="00846E04">
        <w:rPr>
          <w:rFonts w:ascii="Times New Roman" w:eastAsia="新細明體" w:hAnsi="Times New Roman"/>
          <w:lang w:val="en-GB" w:eastAsia="zh-TW"/>
        </w:rPr>
        <w:t>han all SL-SCH data in the PSSCH retransmission</w:t>
      </w:r>
      <w:r w:rsidR="00037789">
        <w:rPr>
          <w:rFonts w:ascii="Times New Roman" w:eastAsia="新細明體" w:hAnsi="Times New Roman"/>
          <w:lang w:val="en-GB"/>
        </w:rPr>
        <w:t xml:space="preserve">. </w:t>
      </w:r>
      <w:r w:rsidR="000B2E50">
        <w:rPr>
          <w:rFonts w:ascii="Times New Roman" w:eastAsia="新細明體" w:hAnsi="Times New Roman"/>
          <w:lang w:val="en-GB"/>
        </w:rPr>
        <w:t xml:space="preserve">Such restriction </w:t>
      </w:r>
      <w:r w:rsidR="006F1518">
        <w:rPr>
          <w:rFonts w:ascii="Times New Roman" w:eastAsia="新細明體" w:hAnsi="Times New Roman"/>
          <w:lang w:val="en-GB"/>
        </w:rPr>
        <w:t>will</w:t>
      </w:r>
      <w:r w:rsidR="000B2E50">
        <w:rPr>
          <w:rFonts w:ascii="Times New Roman" w:eastAsia="新細明體" w:hAnsi="Times New Roman"/>
          <w:lang w:val="en-GB"/>
        </w:rPr>
        <w:t xml:space="preserve"> induce latency of transmitting the pending SL-PRS and need of additional new SL resources for the pending SL PRS.</w:t>
      </w:r>
      <w:r w:rsidR="00E91ED6">
        <w:rPr>
          <w:rFonts w:ascii="Times New Roman" w:eastAsia="新細明體" w:hAnsi="Times New Roman"/>
          <w:lang w:val="en-GB"/>
        </w:rPr>
        <w:t xml:space="preserve"> </w:t>
      </w:r>
      <w:r w:rsidR="00A85833">
        <w:rPr>
          <w:rFonts w:ascii="Times New Roman" w:eastAsia="新細明體" w:hAnsi="Times New Roman"/>
          <w:lang w:val="en-GB"/>
        </w:rPr>
        <w:t xml:space="preserve">According to SL-PRS multiplexing restriction as designed in </w:t>
      </w:r>
      <w:r w:rsidR="00A85833">
        <w:rPr>
          <w:rFonts w:ascii="Times New Roman" w:eastAsia="新細明體" w:hAnsi="Times New Roman" w:hint="eastAsia"/>
          <w:lang w:val="en-GB" w:eastAsia="zh-TW"/>
        </w:rPr>
        <w:t>p</w:t>
      </w:r>
      <w:r w:rsidR="00A85833">
        <w:rPr>
          <w:rFonts w:ascii="Times New Roman" w:eastAsia="新細明體" w:hAnsi="Times New Roman"/>
          <w:lang w:val="en-GB" w:eastAsia="zh-TW"/>
        </w:rPr>
        <w:t xml:space="preserve">hysical layer </w:t>
      </w:r>
      <w:r w:rsidR="00A85833">
        <w:rPr>
          <w:rFonts w:ascii="Times New Roman" w:eastAsia="新細明體" w:hAnsi="Times New Roman" w:hint="eastAsia"/>
          <w:lang w:val="en-GB" w:eastAsia="zh-TW"/>
        </w:rPr>
        <w:t>TS</w:t>
      </w:r>
      <w:r w:rsidR="00A85833">
        <w:rPr>
          <w:rFonts w:ascii="Times New Roman" w:eastAsia="新細明體" w:hAnsi="Times New Roman"/>
          <w:lang w:val="en-GB" w:eastAsia="zh-TW"/>
        </w:rPr>
        <w:t xml:space="preserve"> </w:t>
      </w:r>
      <w:r w:rsidR="00A85833">
        <w:rPr>
          <w:rFonts w:ascii="Times New Roman" w:eastAsia="新細明體" w:hAnsi="Times New Roman" w:hint="eastAsia"/>
          <w:lang w:val="en-GB" w:eastAsia="zh-TW"/>
        </w:rPr>
        <w:t>38.214</w:t>
      </w:r>
      <w:r w:rsidR="00A85833">
        <w:rPr>
          <w:rFonts w:ascii="Times New Roman" w:eastAsia="新細明體" w:hAnsi="Times New Roman"/>
          <w:lang w:val="en-GB"/>
        </w:rPr>
        <w:t xml:space="preserve"> </w:t>
      </w:r>
      <w:r w:rsidR="00A85833" w:rsidRPr="007337C4">
        <w:rPr>
          <w:rFonts w:ascii="Times New Roman" w:eastAsia="Times New Roman" w:hAnsi="Times New Roman"/>
          <w:noProof/>
          <w:sz w:val="20"/>
          <w:szCs w:val="20"/>
          <w:lang w:val="en-GB" w:eastAsia="ja-JP"/>
        </w:rPr>
        <w:t>clause</w:t>
      </w:r>
      <w:r w:rsidR="00A85833">
        <w:rPr>
          <w:rFonts w:ascii="Times New Roman" w:eastAsia="新細明體" w:hAnsi="Times New Roman"/>
          <w:lang w:val="en-GB" w:eastAsia="zh-TW"/>
        </w:rPr>
        <w:t xml:space="preserve"> 8.2.4.1.1, it does not provide such restriction on distinguishing </w:t>
      </w:r>
      <w:r w:rsidR="00A85833">
        <w:rPr>
          <w:rFonts w:ascii="Times New Roman" w:eastAsia="新細明體" w:hAnsi="Times New Roman"/>
          <w:lang w:val="en-GB"/>
        </w:rPr>
        <w:t xml:space="preserve">new PSSCH transmission or PSSCH retransmission. </w:t>
      </w:r>
      <w:r w:rsidR="00E91ED6">
        <w:rPr>
          <w:rFonts w:ascii="Times New Roman" w:eastAsia="新細明體" w:hAnsi="Times New Roman"/>
          <w:lang w:val="en-GB"/>
        </w:rPr>
        <w:t xml:space="preserve">Thus, we proposal that pending SL-PRS can be delivered </w:t>
      </w:r>
      <w:r w:rsidR="00E91ED6">
        <w:rPr>
          <w:rFonts w:ascii="Times New Roman" w:eastAsia="新細明體" w:hAnsi="Times New Roman" w:hint="eastAsia"/>
          <w:lang w:val="en-GB" w:eastAsia="zh-TW"/>
        </w:rPr>
        <w:t>s</w:t>
      </w:r>
      <w:r w:rsidR="00E91ED6">
        <w:rPr>
          <w:rFonts w:ascii="Times New Roman" w:eastAsia="新細明體" w:hAnsi="Times New Roman"/>
          <w:lang w:val="en-GB" w:eastAsia="zh-TW"/>
        </w:rPr>
        <w:t xml:space="preserve">tarting </w:t>
      </w:r>
      <w:r w:rsidR="00E91ED6">
        <w:rPr>
          <w:rFonts w:ascii="Times New Roman" w:eastAsia="新細明體" w:hAnsi="Times New Roman"/>
          <w:lang w:val="en-GB"/>
        </w:rPr>
        <w:t>from PSSCH retransmission</w:t>
      </w:r>
      <w:r w:rsidR="00E91ED6">
        <w:rPr>
          <w:rFonts w:ascii="Times New Roman" w:eastAsia="新細明體" w:hAnsi="Times New Roman" w:hint="eastAsia"/>
          <w:lang w:val="en-GB" w:eastAsia="zh-TW"/>
        </w:rPr>
        <w:t>,</w:t>
      </w:r>
      <w:r w:rsidR="00E91ED6">
        <w:rPr>
          <w:rFonts w:ascii="Times New Roman" w:eastAsia="新細明體" w:hAnsi="Times New Roman"/>
          <w:lang w:val="en-GB" w:eastAsia="zh-TW"/>
        </w:rPr>
        <w:t xml:space="preserve"> which means that </w:t>
      </w:r>
      <w:r w:rsidR="00011393" w:rsidRPr="00011393">
        <w:rPr>
          <w:rFonts w:ascii="Times New Roman" w:eastAsia="新細明體" w:hAnsi="Times New Roman"/>
          <w:lang w:val="en-GB" w:eastAsia="zh-TW"/>
        </w:rPr>
        <w:t>if SL-PRS is not multiplexed with initial/new PSSCH transmission</w:t>
      </w:r>
      <w:r w:rsidR="00011393">
        <w:rPr>
          <w:rFonts w:ascii="Times New Roman" w:eastAsia="新細明體" w:hAnsi="Times New Roman"/>
          <w:lang w:val="en-GB" w:eastAsia="zh-TW"/>
        </w:rPr>
        <w:t>, the</w:t>
      </w:r>
      <w:r w:rsidR="00011393" w:rsidRPr="00011393">
        <w:rPr>
          <w:rFonts w:ascii="Times New Roman" w:eastAsia="新細明體" w:hAnsi="Times New Roman"/>
          <w:lang w:val="en-GB" w:eastAsia="zh-TW"/>
        </w:rPr>
        <w:t xml:space="preserve"> </w:t>
      </w:r>
      <w:r w:rsidR="00E91ED6">
        <w:rPr>
          <w:rFonts w:ascii="Times New Roman" w:eastAsia="新細明體" w:hAnsi="Times New Roman"/>
          <w:lang w:val="en-GB"/>
        </w:rPr>
        <w:t>UE can start to deliver SL-PRS and set the SL-PRS resource ID from PSSCH retransmission.</w:t>
      </w:r>
    </w:p>
    <w:p w14:paraId="41884CFA" w14:textId="644D85AA" w:rsidR="006353EB" w:rsidRPr="00AC33F4" w:rsidRDefault="000E614D" w:rsidP="00BF0CE8">
      <w:pPr>
        <w:widowControl/>
        <w:overflowPunct w:val="0"/>
        <w:autoSpaceDE w:val="0"/>
        <w:autoSpaceDN w:val="0"/>
        <w:adjustRightInd w:val="0"/>
        <w:spacing w:afterLines="50" w:after="180"/>
        <w:ind w:left="1276" w:hanging="1276"/>
        <w:jc w:val="both"/>
        <w:textAlignment w:val="baseline"/>
        <w:outlineLvl w:val="3"/>
        <w:rPr>
          <w:rFonts w:ascii="Arial" w:hAnsi="Arial" w:cs="Times New Roman"/>
          <w:b/>
          <w:bCs/>
          <w:kern w:val="0"/>
          <w:sz w:val="22"/>
        </w:rPr>
      </w:pPr>
      <w:r>
        <w:rPr>
          <w:rFonts w:ascii="Arial" w:hAnsi="Arial" w:cs="Times New Roman" w:hint="eastAsia"/>
          <w:b/>
          <w:bCs/>
          <w:kern w:val="0"/>
          <w:sz w:val="22"/>
        </w:rPr>
        <w:t>O</w:t>
      </w:r>
      <w:r>
        <w:rPr>
          <w:rFonts w:ascii="Arial" w:hAnsi="Arial" w:cs="Times New Roman"/>
          <w:b/>
          <w:bCs/>
          <w:kern w:val="0"/>
          <w:sz w:val="22"/>
        </w:rPr>
        <w:t xml:space="preserve">bservation 1: According to the current </w:t>
      </w:r>
      <w:r w:rsidR="006353EB">
        <w:rPr>
          <w:rFonts w:ascii="Arial" w:hAnsi="Arial" w:cs="Times New Roman"/>
          <w:b/>
          <w:bCs/>
          <w:kern w:val="0"/>
          <w:sz w:val="22"/>
        </w:rPr>
        <w:t xml:space="preserve">MAC </w:t>
      </w:r>
      <w:r>
        <w:rPr>
          <w:rFonts w:ascii="Arial" w:hAnsi="Arial" w:cs="Times New Roman"/>
          <w:b/>
          <w:bCs/>
          <w:kern w:val="0"/>
          <w:sz w:val="22"/>
        </w:rPr>
        <w:t xml:space="preserve">procedure, if SL-PRS is not multiplexed with </w:t>
      </w:r>
      <w:r w:rsidRPr="000E614D">
        <w:rPr>
          <w:rFonts w:ascii="Arial" w:hAnsi="Arial" w:cs="Times New Roman"/>
          <w:b/>
          <w:bCs/>
          <w:kern w:val="0"/>
          <w:sz w:val="22"/>
        </w:rPr>
        <w:t xml:space="preserve">initial/new </w:t>
      </w:r>
      <w:r>
        <w:rPr>
          <w:rFonts w:ascii="Arial" w:hAnsi="Arial" w:cs="Times New Roman"/>
          <w:b/>
          <w:bCs/>
          <w:kern w:val="0"/>
          <w:sz w:val="22"/>
        </w:rPr>
        <w:t>PSSCH transmission, it is not allowed for UE to multiplex SL-PRS with PSSCH re-transmission.</w:t>
      </w:r>
    </w:p>
    <w:p w14:paraId="505334E4" w14:textId="41E7A287" w:rsidR="00E91ED6" w:rsidRPr="00EE00A9" w:rsidRDefault="00E91ED6" w:rsidP="001E23E5">
      <w:pPr>
        <w:widowControl/>
        <w:overflowPunct w:val="0"/>
        <w:autoSpaceDE w:val="0"/>
        <w:autoSpaceDN w:val="0"/>
        <w:adjustRightInd w:val="0"/>
        <w:ind w:left="1276" w:hanging="1276"/>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Proposal 1</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00B0735F" w:rsidRPr="00B0735F">
        <w:rPr>
          <w:rFonts w:ascii="Arial" w:eastAsia="SimSun" w:hAnsi="Arial" w:cs="Times New Roman"/>
          <w:b/>
          <w:bCs/>
          <w:kern w:val="0"/>
          <w:sz w:val="22"/>
          <w:lang w:eastAsia="zh-CN"/>
        </w:rPr>
        <w:t xml:space="preserve">For shared SL-PRS resource pool, </w:t>
      </w:r>
      <w:r w:rsidRPr="00E91ED6">
        <w:rPr>
          <w:rFonts w:ascii="Arial" w:eastAsia="SimSun" w:hAnsi="Arial" w:cs="Times New Roman"/>
          <w:b/>
          <w:bCs/>
          <w:kern w:val="0"/>
          <w:sz w:val="22"/>
          <w:lang w:eastAsia="zh-CN"/>
        </w:rPr>
        <w:t xml:space="preserve">UE can </w:t>
      </w:r>
      <w:r>
        <w:rPr>
          <w:rFonts w:ascii="Arial" w:eastAsia="SimSun" w:hAnsi="Arial" w:cs="Times New Roman"/>
          <w:b/>
          <w:bCs/>
          <w:kern w:val="0"/>
          <w:sz w:val="22"/>
          <w:lang w:eastAsia="zh-CN"/>
        </w:rPr>
        <w:t xml:space="preserve">start to </w:t>
      </w:r>
      <w:r w:rsidRPr="00E91ED6">
        <w:rPr>
          <w:rFonts w:ascii="Arial" w:eastAsia="SimSun" w:hAnsi="Arial" w:cs="Times New Roman"/>
          <w:b/>
          <w:bCs/>
          <w:kern w:val="0"/>
          <w:sz w:val="22"/>
          <w:lang w:eastAsia="zh-CN"/>
        </w:rPr>
        <w:t>deliver SL-PRS and set the SL-PRS resource ID from PSSCH retransmissio</w:t>
      </w:r>
      <w:r>
        <w:rPr>
          <w:rFonts w:ascii="Arial" w:eastAsia="SimSun" w:hAnsi="Arial" w:cs="Times New Roman"/>
          <w:b/>
          <w:bCs/>
          <w:kern w:val="0"/>
          <w:sz w:val="22"/>
          <w:lang w:eastAsia="zh-CN"/>
        </w:rPr>
        <w:t>n</w:t>
      </w:r>
      <w:r w:rsidRPr="00EE00A9">
        <w:rPr>
          <w:rFonts w:ascii="Arial" w:eastAsia="SimSun" w:hAnsi="Arial" w:cs="Times New Roman"/>
          <w:b/>
          <w:bCs/>
          <w:kern w:val="0"/>
          <w:sz w:val="22"/>
          <w:lang w:eastAsia="zh-CN"/>
        </w:rPr>
        <w:t>.</w:t>
      </w:r>
    </w:p>
    <w:p w14:paraId="21A5323C" w14:textId="5DE125F7" w:rsidR="00EC0142" w:rsidRDefault="00E91ED6" w:rsidP="001E23E5">
      <w:pPr>
        <w:pStyle w:val="aff3"/>
        <w:overflowPunct w:val="0"/>
        <w:autoSpaceDE w:val="0"/>
        <w:autoSpaceDN w:val="0"/>
        <w:adjustRightInd w:val="0"/>
        <w:spacing w:afterLines="50" w:after="180"/>
        <w:ind w:left="360"/>
        <w:jc w:val="both"/>
        <w:textAlignment w:val="baseline"/>
        <w:rPr>
          <w:rFonts w:ascii="Times New Roman" w:eastAsia="新細明體" w:hAnsi="Times New Roman"/>
          <w:lang w:val="en-GB" w:eastAsia="zh-TW"/>
        </w:rPr>
      </w:pPr>
      <w:r>
        <w:rPr>
          <w:rFonts w:ascii="Times New Roman" w:eastAsia="新細明體" w:hAnsi="Times New Roman"/>
          <w:lang w:val="en-GB" w:eastAsia="zh-TW"/>
        </w:rPr>
        <w:t xml:space="preserve"> </w:t>
      </w:r>
    </w:p>
    <w:p w14:paraId="217A64AD" w14:textId="77777777" w:rsidR="00BF0CE8" w:rsidRPr="00E91ED6" w:rsidRDefault="00BF0CE8" w:rsidP="001E23E5">
      <w:pPr>
        <w:pStyle w:val="aff3"/>
        <w:overflowPunct w:val="0"/>
        <w:autoSpaceDE w:val="0"/>
        <w:autoSpaceDN w:val="0"/>
        <w:adjustRightInd w:val="0"/>
        <w:spacing w:afterLines="50" w:after="180"/>
        <w:ind w:left="360"/>
        <w:jc w:val="both"/>
        <w:textAlignment w:val="baseline"/>
        <w:rPr>
          <w:rFonts w:ascii="Times New Roman" w:eastAsia="新細明體" w:hAnsi="Times New Roman"/>
          <w:lang w:val="en-GB" w:eastAsia="zh-TW"/>
        </w:rPr>
      </w:pPr>
    </w:p>
    <w:p w14:paraId="43A2B1A6" w14:textId="68BFEB16" w:rsidR="001E7D6E" w:rsidRPr="00F710CE" w:rsidRDefault="00484E7A" w:rsidP="005D64AC">
      <w:pPr>
        <w:pStyle w:val="aff3"/>
        <w:numPr>
          <w:ilvl w:val="0"/>
          <w:numId w:val="42"/>
        </w:numPr>
        <w:overflowPunct w:val="0"/>
        <w:autoSpaceDE w:val="0"/>
        <w:autoSpaceDN w:val="0"/>
        <w:adjustRightInd w:val="0"/>
        <w:spacing w:afterLines="50" w:after="180"/>
        <w:jc w:val="both"/>
        <w:textAlignment w:val="baseline"/>
        <w:rPr>
          <w:rFonts w:ascii="Times New Roman" w:eastAsia="新細明體" w:hAnsi="Times New Roman"/>
          <w:u w:val="single"/>
          <w:lang w:val="en-GB"/>
        </w:rPr>
      </w:pPr>
      <w:r w:rsidRPr="00AC33F4">
        <w:rPr>
          <w:rFonts w:ascii="Times New Roman" w:eastAsia="新細明體" w:hAnsi="Times New Roman"/>
          <w:highlight w:val="green"/>
          <w:u w:val="single"/>
          <w:lang w:val="en-GB" w:eastAsia="zh-TW"/>
        </w:rPr>
        <w:t>Setting</w:t>
      </w:r>
      <w:r w:rsidRPr="00AC33F4">
        <w:rPr>
          <w:rFonts w:ascii="Times New Roman" w:eastAsia="新細明體" w:hAnsi="Times New Roman"/>
          <w:highlight w:val="green"/>
          <w:u w:val="single"/>
          <w:lang w:val="en-GB"/>
        </w:rPr>
        <w:t xml:space="preserve"> of SL-PRS resource ID is restricted only on </w:t>
      </w:r>
      <w:r w:rsidR="00037789" w:rsidRPr="00AC33F4">
        <w:rPr>
          <w:rFonts w:ascii="Times New Roman" w:eastAsia="新細明體" w:hAnsi="Times New Roman"/>
          <w:highlight w:val="green"/>
          <w:u w:val="single"/>
          <w:lang w:val="en-GB"/>
        </w:rPr>
        <w:t>initial/new PSSCH</w:t>
      </w:r>
      <w:r w:rsidRPr="00AC33F4">
        <w:rPr>
          <w:rFonts w:ascii="Times New Roman" w:eastAsia="新細明體" w:hAnsi="Times New Roman"/>
          <w:highlight w:val="green"/>
          <w:u w:val="single"/>
          <w:lang w:val="en-GB"/>
        </w:rPr>
        <w:t xml:space="preserve"> transmission</w:t>
      </w:r>
    </w:p>
    <w:p w14:paraId="7ECC928D" w14:textId="3D0E3E09" w:rsidR="0029285B" w:rsidRDefault="00E013D9" w:rsidP="001E7D6E">
      <w:pPr>
        <w:pStyle w:val="aff3"/>
        <w:overflowPunct w:val="0"/>
        <w:autoSpaceDE w:val="0"/>
        <w:autoSpaceDN w:val="0"/>
        <w:adjustRightInd w:val="0"/>
        <w:spacing w:afterLines="50" w:after="180"/>
        <w:ind w:left="360"/>
        <w:jc w:val="both"/>
        <w:textAlignment w:val="baseline"/>
        <w:rPr>
          <w:rFonts w:ascii="Times New Roman" w:eastAsia="新細明體" w:hAnsi="Times New Roman"/>
          <w:lang w:val="en-GB" w:eastAsia="zh-TW"/>
        </w:rPr>
      </w:pPr>
      <w:r>
        <w:rPr>
          <w:rFonts w:ascii="Times New Roman" w:eastAsia="新細明體" w:hAnsi="Times New Roman"/>
          <w:lang w:val="en-GB"/>
        </w:rPr>
        <w:t>As quoted green-boxed part</w:t>
      </w:r>
      <w:r w:rsidR="00D1358A">
        <w:rPr>
          <w:rFonts w:ascii="Times New Roman" w:eastAsia="新細明體" w:hAnsi="Times New Roman"/>
          <w:lang w:val="en-GB"/>
        </w:rPr>
        <w:t xml:space="preserve"> in shared SL-PRS resource pool</w:t>
      </w:r>
      <w:r>
        <w:rPr>
          <w:rFonts w:ascii="Times New Roman" w:eastAsia="新細明體" w:hAnsi="Times New Roman"/>
          <w:lang w:val="en-GB"/>
        </w:rPr>
        <w:t xml:space="preserve">, UE can deliver SL-PRS and set the SL-PRS resource ID from new PSSCH transmission and deliver the same SL-PRS in PSSCH retransmission. </w:t>
      </w:r>
      <w:r w:rsidR="00C87755">
        <w:rPr>
          <w:rFonts w:ascii="Times New Roman" w:eastAsia="新細明體" w:hAnsi="Times New Roman"/>
          <w:lang w:val="en-GB"/>
        </w:rPr>
        <w:t>It restricts to set the same SL-PRS resource ID for SL-PRS multiplexed in PSSCH retransmission.</w:t>
      </w:r>
      <w:r>
        <w:rPr>
          <w:rFonts w:ascii="Times New Roman" w:eastAsia="新細明體" w:hAnsi="Times New Roman"/>
          <w:lang w:val="en-GB" w:eastAsia="zh-TW"/>
        </w:rPr>
        <w:t xml:space="preserve"> </w:t>
      </w:r>
    </w:p>
    <w:p w14:paraId="3F4A89A8" w14:textId="15E9E331" w:rsidR="00D1358A" w:rsidRDefault="00E21927" w:rsidP="00D1358A">
      <w:pPr>
        <w:pStyle w:val="aff3"/>
        <w:overflowPunct w:val="0"/>
        <w:autoSpaceDE w:val="0"/>
        <w:autoSpaceDN w:val="0"/>
        <w:adjustRightInd w:val="0"/>
        <w:spacing w:afterLines="50" w:after="180"/>
        <w:ind w:left="360"/>
        <w:jc w:val="both"/>
        <w:textAlignment w:val="baseline"/>
        <w:rPr>
          <w:rFonts w:ascii="Times New Roman" w:eastAsia="新細明體" w:hAnsi="Times New Roman"/>
          <w:lang w:val="en-GB" w:eastAsia="zh-TW"/>
        </w:rPr>
      </w:pPr>
      <w:r>
        <w:rPr>
          <w:rFonts w:ascii="Times New Roman" w:eastAsia="新細明體" w:hAnsi="Times New Roman"/>
          <w:lang w:val="en-GB" w:eastAsia="zh-TW"/>
        </w:rPr>
        <w:t xml:space="preserve">According </w:t>
      </w:r>
      <w:r w:rsidR="00246325">
        <w:rPr>
          <w:rFonts w:ascii="Times New Roman" w:eastAsia="新細明體" w:hAnsi="Times New Roman"/>
          <w:lang w:val="en-GB" w:eastAsia="zh-TW"/>
        </w:rPr>
        <w:t xml:space="preserve">to </w:t>
      </w:r>
      <w:r>
        <w:rPr>
          <w:rFonts w:ascii="Times New Roman" w:eastAsia="新細明體" w:hAnsi="Times New Roman"/>
          <w:lang w:val="en-GB" w:eastAsia="zh-TW"/>
        </w:rPr>
        <w:t xml:space="preserve">RRC configuration </w:t>
      </w:r>
      <w:r w:rsidRPr="00E21927">
        <w:rPr>
          <w:rFonts w:ascii="Times New Roman" w:eastAsia="新細明體" w:hAnsi="Times New Roman"/>
          <w:i/>
          <w:lang w:val="en-GB" w:eastAsia="zh-TW"/>
        </w:rPr>
        <w:t>SL-PRS-ResourceSharedSL-PRS-RP</w:t>
      </w:r>
      <w:r>
        <w:rPr>
          <w:rFonts w:ascii="Times New Roman" w:eastAsia="新細明體" w:hAnsi="Times New Roman" w:hint="eastAsia"/>
          <w:lang w:val="en-GB" w:eastAsia="zh-TW"/>
        </w:rPr>
        <w:t>,</w:t>
      </w:r>
      <w:r>
        <w:rPr>
          <w:rFonts w:ascii="Times New Roman" w:eastAsia="新細明體" w:hAnsi="Times New Roman"/>
          <w:lang w:val="en-GB" w:eastAsia="zh-TW"/>
        </w:rPr>
        <w:t xml:space="preserve"> each SL-PRS resource ID corresponds to a number of symbols, comb size and comb offset.</w:t>
      </w:r>
      <w:r w:rsidR="00246325">
        <w:rPr>
          <w:rFonts w:ascii="Times New Roman" w:eastAsia="新細明體" w:hAnsi="Times New Roman"/>
          <w:lang w:val="en-GB" w:eastAsia="zh-TW"/>
        </w:rPr>
        <w:t xml:space="preserve"> Also, according to </w:t>
      </w:r>
      <w:r w:rsidR="00246325">
        <w:rPr>
          <w:rFonts w:ascii="Times New Roman" w:eastAsia="新細明體" w:hAnsi="Times New Roman" w:hint="eastAsia"/>
          <w:lang w:val="en-GB" w:eastAsia="zh-TW"/>
        </w:rPr>
        <w:t>p</w:t>
      </w:r>
      <w:r w:rsidR="00246325">
        <w:rPr>
          <w:rFonts w:ascii="Times New Roman" w:eastAsia="新細明體" w:hAnsi="Times New Roman"/>
          <w:lang w:val="en-GB" w:eastAsia="zh-TW"/>
        </w:rPr>
        <w:t xml:space="preserve">hysical layer </w:t>
      </w:r>
      <w:r w:rsidR="00246325">
        <w:rPr>
          <w:rFonts w:ascii="Times New Roman" w:eastAsia="新細明體" w:hAnsi="Times New Roman" w:hint="eastAsia"/>
          <w:lang w:val="en-GB" w:eastAsia="zh-TW"/>
        </w:rPr>
        <w:t xml:space="preserve">TS38.214 </w:t>
      </w:r>
      <w:r w:rsidR="007337C4" w:rsidRPr="007337C4">
        <w:rPr>
          <w:rFonts w:ascii="Times New Roman" w:eastAsia="Times New Roman" w:hAnsi="Times New Roman"/>
          <w:noProof/>
          <w:sz w:val="20"/>
          <w:szCs w:val="20"/>
          <w:lang w:val="en-GB" w:eastAsia="ja-JP"/>
        </w:rPr>
        <w:t>clause</w:t>
      </w:r>
      <w:r w:rsidR="00246325">
        <w:rPr>
          <w:rFonts w:ascii="Times New Roman" w:eastAsia="新細明體" w:hAnsi="Times New Roman"/>
          <w:lang w:val="en-GB" w:eastAsia="zh-TW"/>
        </w:rPr>
        <w:t xml:space="preserve"> 8.2.4.1.1, the number of SL-PRS symbols shall be in PSSCH symbols</w:t>
      </w:r>
      <w:r w:rsidR="006874B5">
        <w:rPr>
          <w:rFonts w:ascii="Times New Roman" w:eastAsia="新細明體" w:hAnsi="Times New Roman"/>
          <w:lang w:val="en-GB" w:eastAsia="zh-TW"/>
        </w:rPr>
        <w:t>,</w:t>
      </w:r>
      <w:r w:rsidR="00246325">
        <w:rPr>
          <w:rFonts w:ascii="Times New Roman" w:eastAsia="新細明體" w:hAnsi="Times New Roman"/>
          <w:lang w:val="en-GB" w:eastAsia="zh-TW"/>
        </w:rPr>
        <w:t xml:space="preserve"> and shall not be in symbols of PSCCH, PSSCH DMRS, SL CSI-RS.</w:t>
      </w:r>
      <w:r w:rsidR="0029285B">
        <w:rPr>
          <w:rFonts w:ascii="Times New Roman" w:eastAsia="新細明體" w:hAnsi="Times New Roman" w:hint="eastAsia"/>
          <w:lang w:val="en-GB" w:eastAsia="zh-TW"/>
        </w:rPr>
        <w:t xml:space="preserve"> </w:t>
      </w:r>
      <w:r w:rsidR="00053066">
        <w:rPr>
          <w:rFonts w:ascii="Times New Roman" w:eastAsia="新細明體" w:hAnsi="Times New Roman"/>
          <w:lang w:val="en-GB" w:eastAsia="zh-TW"/>
        </w:rPr>
        <w:t>However</w:t>
      </w:r>
      <w:r w:rsidR="0029285B">
        <w:rPr>
          <w:rFonts w:ascii="Times New Roman" w:eastAsia="新細明體" w:hAnsi="Times New Roman"/>
          <w:lang w:val="en-GB" w:eastAsia="zh-TW"/>
        </w:rPr>
        <w:t>, the available</w:t>
      </w:r>
      <w:r w:rsidR="006874B5">
        <w:rPr>
          <w:rFonts w:ascii="Times New Roman" w:eastAsia="新細明體" w:hAnsi="Times New Roman"/>
          <w:lang w:val="en-GB" w:eastAsia="zh-TW"/>
        </w:rPr>
        <w:t xml:space="preserve"> </w:t>
      </w:r>
      <w:r w:rsidR="0029285B">
        <w:rPr>
          <w:rFonts w:ascii="Times New Roman" w:eastAsia="新細明體" w:hAnsi="Times New Roman" w:hint="eastAsia"/>
          <w:lang w:val="en-GB" w:eastAsia="zh-TW"/>
        </w:rPr>
        <w:t>PSSCH s</w:t>
      </w:r>
      <w:r w:rsidR="0029285B">
        <w:rPr>
          <w:rFonts w:ascii="Times New Roman" w:eastAsia="新細明體" w:hAnsi="Times New Roman"/>
          <w:lang w:val="en-GB" w:eastAsia="zh-TW"/>
        </w:rPr>
        <w:t xml:space="preserve">ymbols for SL-PRS may </w:t>
      </w:r>
      <w:r w:rsidR="006F1518">
        <w:rPr>
          <w:rFonts w:ascii="Times New Roman" w:eastAsia="新細明體" w:hAnsi="Times New Roman"/>
          <w:lang w:val="en-GB" w:eastAsia="zh-TW"/>
        </w:rPr>
        <w:t xml:space="preserve">possibly </w:t>
      </w:r>
      <w:r w:rsidR="0029285B">
        <w:rPr>
          <w:rFonts w:ascii="Times New Roman" w:eastAsia="新細明體" w:hAnsi="Times New Roman"/>
          <w:lang w:val="en-GB" w:eastAsia="zh-TW"/>
        </w:rPr>
        <w:t xml:space="preserve">vary, such as </w:t>
      </w:r>
      <w:r w:rsidR="0029285B" w:rsidRPr="00FE1233">
        <w:rPr>
          <w:rFonts w:ascii="Times New Roman" w:eastAsia="新細明體" w:hAnsi="Times New Roman"/>
          <w:u w:val="single"/>
          <w:lang w:val="en-GB" w:eastAsia="zh-TW"/>
        </w:rPr>
        <w:t xml:space="preserve">in </w:t>
      </w:r>
      <w:r w:rsidR="00053066" w:rsidRPr="00FE1233">
        <w:rPr>
          <w:rFonts w:ascii="Times New Roman" w:eastAsia="新細明體" w:hAnsi="Times New Roman"/>
          <w:u w:val="single"/>
          <w:lang w:val="en-GB" w:eastAsia="zh-TW"/>
        </w:rPr>
        <w:t>s</w:t>
      </w:r>
      <w:r w:rsidR="0029285B" w:rsidRPr="00FE1233">
        <w:rPr>
          <w:rFonts w:ascii="Times New Roman" w:eastAsia="新細明體" w:hAnsi="Times New Roman"/>
          <w:u w:val="single"/>
          <w:lang w:val="en-GB" w:eastAsia="zh-TW"/>
        </w:rPr>
        <w:t>lot with or without PSFCH</w:t>
      </w:r>
      <w:r w:rsidR="0029285B">
        <w:rPr>
          <w:rFonts w:ascii="Times New Roman" w:eastAsia="新細明體" w:hAnsi="Times New Roman"/>
          <w:lang w:val="en-GB" w:eastAsia="zh-TW"/>
        </w:rPr>
        <w:t>, or in slot with or without SL CSI-RS.</w:t>
      </w:r>
      <w:r w:rsidR="00053066">
        <w:rPr>
          <w:rFonts w:ascii="Times New Roman" w:eastAsia="新細明體" w:hAnsi="Times New Roman"/>
          <w:lang w:val="en-GB" w:eastAsia="zh-TW"/>
        </w:rPr>
        <w:t xml:space="preserve"> Thus, the same setting of SL-PRS </w:t>
      </w:r>
      <w:r w:rsidR="00053066">
        <w:rPr>
          <w:rFonts w:ascii="Times New Roman" w:eastAsia="新細明體" w:hAnsi="Times New Roman" w:hint="eastAsia"/>
          <w:lang w:val="en-GB" w:eastAsia="zh-TW"/>
        </w:rPr>
        <w:t>r</w:t>
      </w:r>
      <w:r w:rsidR="00053066">
        <w:rPr>
          <w:rFonts w:ascii="Times New Roman" w:eastAsia="新細明體" w:hAnsi="Times New Roman"/>
          <w:lang w:val="en-GB" w:eastAsia="zh-TW"/>
        </w:rPr>
        <w:t xml:space="preserve">esource ID cannot be guaranteed between </w:t>
      </w:r>
      <w:r w:rsidR="00053066">
        <w:rPr>
          <w:rFonts w:ascii="Times New Roman" w:eastAsia="新細明體" w:hAnsi="Times New Roman" w:hint="eastAsia"/>
          <w:lang w:val="en-GB" w:eastAsia="zh-TW"/>
        </w:rPr>
        <w:t>n</w:t>
      </w:r>
      <w:r w:rsidR="00053066">
        <w:rPr>
          <w:rFonts w:ascii="Times New Roman" w:eastAsia="新細明體" w:hAnsi="Times New Roman"/>
          <w:lang w:val="en-GB" w:eastAsia="zh-TW"/>
        </w:rPr>
        <w:t>ew PSSCH transmission and PSSCH retransmission</w:t>
      </w:r>
      <w:r w:rsidR="00053066">
        <w:rPr>
          <w:rFonts w:ascii="Times New Roman" w:eastAsia="新細明體" w:hAnsi="Times New Roman" w:hint="eastAsia"/>
          <w:lang w:val="en-GB" w:eastAsia="zh-TW"/>
        </w:rPr>
        <w:t>(s</w:t>
      </w:r>
      <w:r w:rsidR="00053066">
        <w:rPr>
          <w:rFonts w:ascii="Times New Roman" w:eastAsia="新細明體" w:hAnsi="Times New Roman"/>
          <w:lang w:val="en-GB" w:eastAsia="zh-TW"/>
        </w:rPr>
        <w:t xml:space="preserve">). It needs to </w:t>
      </w:r>
      <w:r w:rsidR="00011393">
        <w:rPr>
          <w:rFonts w:ascii="Times New Roman" w:eastAsia="新細明體" w:hAnsi="Times New Roman"/>
          <w:lang w:val="en-GB" w:eastAsia="zh-TW"/>
        </w:rPr>
        <w:t xml:space="preserve">change </w:t>
      </w:r>
      <w:r w:rsidR="00053066">
        <w:rPr>
          <w:rFonts w:ascii="Times New Roman" w:eastAsia="新細明體" w:hAnsi="Times New Roman"/>
          <w:lang w:val="en-GB" w:eastAsia="zh-TW"/>
        </w:rPr>
        <w:t xml:space="preserve">SL-PRS resource ID in PSSCH retransmission. </w:t>
      </w:r>
    </w:p>
    <w:p w14:paraId="0B390BA5" w14:textId="30EDF959" w:rsidR="00053066" w:rsidRDefault="00053066" w:rsidP="001E23E5">
      <w:pPr>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Pr>
          <w:rFonts w:ascii="Arial" w:eastAsia="SimSun" w:hAnsi="Arial" w:cs="Times New Roman"/>
          <w:b/>
          <w:bCs/>
          <w:kern w:val="0"/>
          <w:sz w:val="22"/>
          <w:lang w:eastAsia="zh-CN"/>
        </w:rPr>
        <w:t>2</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006353EB">
        <w:rPr>
          <w:rFonts w:ascii="Arial" w:eastAsia="SimSun" w:hAnsi="Arial" w:cs="Times New Roman"/>
          <w:b/>
          <w:bCs/>
          <w:kern w:val="0"/>
          <w:sz w:val="22"/>
          <w:lang w:eastAsia="zh-CN"/>
        </w:rPr>
        <w:t xml:space="preserve">Following RAN1 </w:t>
      </w:r>
      <w:r w:rsidR="00E40933">
        <w:rPr>
          <w:rFonts w:ascii="Arial" w:eastAsia="SimSun" w:hAnsi="Arial" w:cs="Times New Roman"/>
          <w:b/>
          <w:bCs/>
          <w:kern w:val="0"/>
          <w:sz w:val="22"/>
          <w:lang w:eastAsia="zh-CN"/>
        </w:rPr>
        <w:t>design</w:t>
      </w:r>
      <w:r w:rsidR="006353EB">
        <w:rPr>
          <w:rFonts w:ascii="Arial" w:eastAsia="SimSun" w:hAnsi="Arial" w:cs="Times New Roman"/>
          <w:b/>
          <w:bCs/>
          <w:kern w:val="0"/>
          <w:sz w:val="22"/>
          <w:lang w:eastAsia="zh-CN"/>
        </w:rPr>
        <w:t xml:space="preserve">, </w:t>
      </w:r>
      <w:r w:rsidR="00011393">
        <w:rPr>
          <w:rFonts w:ascii="Arial" w:eastAsia="SimSun" w:hAnsi="Arial" w:cs="Times New Roman"/>
          <w:b/>
          <w:bCs/>
          <w:kern w:val="0"/>
          <w:sz w:val="22"/>
          <w:lang w:eastAsia="zh-CN"/>
        </w:rPr>
        <w:t>f</w:t>
      </w:r>
      <w:r w:rsidR="00011393" w:rsidRPr="00B0735F">
        <w:rPr>
          <w:rFonts w:ascii="Arial" w:eastAsia="SimSun" w:hAnsi="Arial" w:cs="Times New Roman"/>
          <w:b/>
          <w:bCs/>
          <w:kern w:val="0"/>
          <w:sz w:val="22"/>
          <w:lang w:eastAsia="zh-CN"/>
        </w:rPr>
        <w:t xml:space="preserve">or </w:t>
      </w:r>
      <w:r w:rsidR="00B0735F" w:rsidRPr="00B0735F">
        <w:rPr>
          <w:rFonts w:ascii="Arial" w:eastAsia="SimSun" w:hAnsi="Arial" w:cs="Times New Roman"/>
          <w:b/>
          <w:bCs/>
          <w:kern w:val="0"/>
          <w:sz w:val="22"/>
          <w:lang w:eastAsia="zh-CN"/>
        </w:rPr>
        <w:t xml:space="preserve">shared SL-PRS resource pool, </w:t>
      </w:r>
      <w:r w:rsidR="00EE03D9">
        <w:rPr>
          <w:rFonts w:ascii="Arial" w:eastAsia="SimSun" w:hAnsi="Arial" w:cs="Times New Roman"/>
          <w:b/>
          <w:bCs/>
          <w:kern w:val="0"/>
          <w:sz w:val="22"/>
          <w:lang w:eastAsia="zh-CN"/>
        </w:rPr>
        <w:t xml:space="preserve">UE shall support to change </w:t>
      </w:r>
      <w:r w:rsidRPr="00E91ED6">
        <w:rPr>
          <w:rFonts w:ascii="Arial" w:eastAsia="SimSun" w:hAnsi="Arial" w:cs="Times New Roman"/>
          <w:b/>
          <w:bCs/>
          <w:kern w:val="0"/>
          <w:sz w:val="22"/>
          <w:lang w:eastAsia="zh-CN"/>
        </w:rPr>
        <w:t xml:space="preserve">SL-PRS resource ID </w:t>
      </w:r>
      <w:r>
        <w:rPr>
          <w:rFonts w:ascii="Arial" w:eastAsia="SimSun" w:hAnsi="Arial" w:cs="Times New Roman"/>
          <w:b/>
          <w:bCs/>
          <w:kern w:val="0"/>
          <w:sz w:val="22"/>
          <w:lang w:eastAsia="zh-CN"/>
        </w:rPr>
        <w:t xml:space="preserve">in </w:t>
      </w:r>
      <w:r w:rsidRPr="00E91ED6">
        <w:rPr>
          <w:rFonts w:ascii="Arial" w:eastAsia="SimSun" w:hAnsi="Arial" w:cs="Times New Roman"/>
          <w:b/>
          <w:bCs/>
          <w:kern w:val="0"/>
          <w:sz w:val="22"/>
          <w:lang w:eastAsia="zh-CN"/>
        </w:rPr>
        <w:t>PSSCH re</w:t>
      </w:r>
      <w:r w:rsidR="00EE03D9">
        <w:rPr>
          <w:rFonts w:ascii="Arial" w:eastAsia="SimSun" w:hAnsi="Arial" w:cs="Times New Roman"/>
          <w:b/>
          <w:bCs/>
          <w:kern w:val="0"/>
          <w:sz w:val="22"/>
          <w:lang w:eastAsia="zh-CN"/>
        </w:rPr>
        <w:t>-</w:t>
      </w:r>
      <w:r w:rsidRPr="00E91ED6">
        <w:rPr>
          <w:rFonts w:ascii="Arial" w:eastAsia="SimSun" w:hAnsi="Arial" w:cs="Times New Roman"/>
          <w:b/>
          <w:bCs/>
          <w:kern w:val="0"/>
          <w:sz w:val="22"/>
          <w:lang w:eastAsia="zh-CN"/>
        </w:rPr>
        <w:t>transmissio</w:t>
      </w:r>
      <w:r>
        <w:rPr>
          <w:rFonts w:ascii="Arial" w:eastAsia="SimSun" w:hAnsi="Arial" w:cs="Times New Roman"/>
          <w:b/>
          <w:bCs/>
          <w:kern w:val="0"/>
          <w:sz w:val="22"/>
          <w:lang w:eastAsia="zh-CN"/>
        </w:rPr>
        <w:t>n</w:t>
      </w:r>
      <w:r w:rsidRPr="00EE00A9">
        <w:rPr>
          <w:rFonts w:ascii="Arial" w:eastAsia="SimSun" w:hAnsi="Arial" w:cs="Times New Roman"/>
          <w:b/>
          <w:bCs/>
          <w:kern w:val="0"/>
          <w:sz w:val="22"/>
          <w:lang w:eastAsia="zh-CN"/>
        </w:rPr>
        <w:t>.</w:t>
      </w:r>
    </w:p>
    <w:p w14:paraId="1ACF20F4" w14:textId="77777777" w:rsidR="00830206" w:rsidRPr="00EE00A9" w:rsidRDefault="00830206" w:rsidP="001E23E5">
      <w:pPr>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p>
    <w:p w14:paraId="718E998E" w14:textId="37AF6E51" w:rsidR="00C21D0E" w:rsidRDefault="006B66C9" w:rsidP="006B66C9">
      <w:pPr>
        <w:pStyle w:val="aff3"/>
        <w:overflowPunct w:val="0"/>
        <w:autoSpaceDE w:val="0"/>
        <w:autoSpaceDN w:val="0"/>
        <w:adjustRightInd w:val="0"/>
        <w:spacing w:afterLines="50" w:after="180"/>
        <w:ind w:left="360"/>
        <w:jc w:val="both"/>
        <w:textAlignment w:val="baseline"/>
        <w:rPr>
          <w:rFonts w:ascii="Times New Roman" w:eastAsia="新細明體" w:hAnsi="Times New Roman"/>
          <w:lang w:val="en-GB" w:eastAsia="zh-TW"/>
        </w:rPr>
      </w:pPr>
      <w:r>
        <w:rPr>
          <w:rFonts w:ascii="Times New Roman" w:eastAsia="新細明體" w:hAnsi="Times New Roman"/>
          <w:lang w:val="en-GB"/>
        </w:rPr>
        <w:lastRenderedPageBreak/>
        <w:t xml:space="preserve">As quoted green-boxed parts in dedicated SL-PRS resource pool, UE can </w:t>
      </w:r>
      <w:r w:rsidRPr="00D1358A">
        <w:rPr>
          <w:rFonts w:ascii="Times New Roman" w:eastAsia="新細明體" w:hAnsi="Times New Roman"/>
          <w:lang w:val="en-GB"/>
        </w:rPr>
        <w:t xml:space="preserve">set the SL-PRS resource ID </w:t>
      </w:r>
      <w:r>
        <w:rPr>
          <w:rFonts w:ascii="Times New Roman" w:eastAsia="新細明體" w:hAnsi="Times New Roman"/>
          <w:lang w:val="en-GB"/>
        </w:rPr>
        <w:t xml:space="preserve">as </w:t>
      </w:r>
      <w:r w:rsidRPr="00D1358A">
        <w:rPr>
          <w:rFonts w:ascii="Times New Roman" w:eastAsia="新細明體" w:hAnsi="Times New Roman"/>
          <w:lang w:val="en-GB"/>
        </w:rPr>
        <w:t xml:space="preserve">the SL-PRS transmission information </w:t>
      </w:r>
      <w:r>
        <w:rPr>
          <w:rFonts w:ascii="Times New Roman" w:eastAsia="新細明體" w:hAnsi="Times New Roman"/>
          <w:lang w:val="en-GB"/>
        </w:rPr>
        <w:t xml:space="preserve">from new SL-PRS transmission, and the UE will set </w:t>
      </w:r>
      <w:r w:rsidRPr="00D1358A">
        <w:rPr>
          <w:rFonts w:ascii="Times New Roman" w:eastAsia="新細明體" w:hAnsi="Times New Roman"/>
          <w:lang w:val="en-GB"/>
        </w:rPr>
        <w:t>the same SL-PRS transmission information as the initial transmission</w:t>
      </w:r>
      <w:r>
        <w:rPr>
          <w:rFonts w:ascii="Times New Roman" w:eastAsia="新細明體" w:hAnsi="Times New Roman"/>
          <w:lang w:val="en-GB"/>
        </w:rPr>
        <w:t xml:space="preserve"> in SL-PRS retransmission. It </w:t>
      </w:r>
      <w:r w:rsidR="00B272BB">
        <w:rPr>
          <w:rFonts w:ascii="Times New Roman" w:eastAsia="新細明體" w:hAnsi="Times New Roman"/>
          <w:lang w:val="en-GB"/>
        </w:rPr>
        <w:t xml:space="preserve">will </w:t>
      </w:r>
      <w:r>
        <w:rPr>
          <w:rFonts w:ascii="Times New Roman" w:eastAsia="新細明體" w:hAnsi="Times New Roman"/>
          <w:lang w:val="en-GB"/>
        </w:rPr>
        <w:t>restrict to set the same SL-PRS resource ID for SL-PRS retransmission.</w:t>
      </w:r>
      <w:r>
        <w:rPr>
          <w:rFonts w:ascii="Times New Roman" w:eastAsia="新細明體" w:hAnsi="Times New Roman"/>
          <w:lang w:val="en-GB" w:eastAsia="zh-TW"/>
        </w:rPr>
        <w:t xml:space="preserve"> However, according to SCI format 1-B design in physical layer </w:t>
      </w:r>
      <w:r>
        <w:rPr>
          <w:rFonts w:ascii="Times New Roman" w:eastAsia="新細明體" w:hAnsi="Times New Roman" w:hint="eastAsia"/>
          <w:lang w:val="en-GB" w:eastAsia="zh-TW"/>
        </w:rPr>
        <w:t>TS38.21</w:t>
      </w:r>
      <w:r>
        <w:rPr>
          <w:rFonts w:ascii="Times New Roman" w:eastAsia="新細明體" w:hAnsi="Times New Roman"/>
          <w:lang w:val="en-GB" w:eastAsia="zh-TW"/>
        </w:rPr>
        <w:t>2</w:t>
      </w:r>
      <w:r>
        <w:rPr>
          <w:rFonts w:ascii="Times New Roman" w:eastAsia="新細明體" w:hAnsi="Times New Roman" w:hint="eastAsia"/>
          <w:lang w:val="en-GB" w:eastAsia="zh-TW"/>
        </w:rPr>
        <w:t xml:space="preserve"> </w:t>
      </w:r>
      <w:r w:rsidRPr="007337C4">
        <w:rPr>
          <w:rFonts w:ascii="Times New Roman" w:eastAsia="Times New Roman" w:hAnsi="Times New Roman"/>
          <w:noProof/>
          <w:sz w:val="20"/>
          <w:szCs w:val="20"/>
          <w:lang w:val="en-GB" w:eastAsia="ja-JP"/>
        </w:rPr>
        <w:t>clause</w:t>
      </w:r>
      <w:r>
        <w:rPr>
          <w:rFonts w:ascii="Times New Roman" w:eastAsia="新細明體" w:hAnsi="Times New Roman"/>
          <w:lang w:val="en-GB" w:eastAsia="zh-TW"/>
        </w:rPr>
        <w:t xml:space="preserve"> 8.3.1.2, “</w:t>
      </w:r>
      <w:r w:rsidRPr="006B66C9">
        <w:rPr>
          <w:rFonts w:ascii="Times New Roman" w:eastAsia="新細明體" w:hAnsi="Times New Roman"/>
          <w:lang w:val="en-GB" w:eastAsia="zh-TW"/>
        </w:rPr>
        <w:t>Resource ID indication</w:t>
      </w:r>
      <w:r>
        <w:rPr>
          <w:rFonts w:ascii="Times New Roman" w:eastAsia="新細明體" w:hAnsi="Times New Roman"/>
          <w:lang w:val="en-GB" w:eastAsia="zh-TW"/>
        </w:rPr>
        <w:t xml:space="preserve">” field can indicate different SL-PRS resource ID(s) for reserved SL-PRS retransmission resource(s). </w:t>
      </w:r>
      <w:r w:rsidR="003A4710">
        <w:rPr>
          <w:rFonts w:ascii="Times New Roman" w:eastAsia="新細明體" w:hAnsi="Times New Roman"/>
          <w:lang w:val="en-GB" w:eastAsia="zh-TW"/>
        </w:rPr>
        <w:t>The physical layer design is based on following RAN1 agreement.</w:t>
      </w:r>
    </w:p>
    <w:tbl>
      <w:tblPr>
        <w:tblStyle w:val="af0"/>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269"/>
      </w:tblGrid>
      <w:tr w:rsidR="00C21D0E" w14:paraId="7CB59078" w14:textId="77777777" w:rsidTr="00C21D0E">
        <w:tc>
          <w:tcPr>
            <w:tcW w:w="9629" w:type="dxa"/>
          </w:tcPr>
          <w:p w14:paraId="30B0E8CC" w14:textId="77777777" w:rsidR="00C21D0E" w:rsidRPr="00C21D0E" w:rsidRDefault="00C21D0E" w:rsidP="00C21D0E">
            <w:pPr>
              <w:widowControl/>
              <w:snapToGrid w:val="0"/>
              <w:spacing w:line="288" w:lineRule="auto"/>
              <w:rPr>
                <w:rFonts w:ascii="Times" w:eastAsia="Batang" w:hAnsi="Times"/>
                <w:iCs/>
                <w:lang w:eastAsia="en-US"/>
              </w:rPr>
            </w:pPr>
            <w:r w:rsidRPr="00C21D0E">
              <w:rPr>
                <w:rFonts w:ascii="Times" w:eastAsia="Batang" w:hAnsi="Times"/>
                <w:iCs/>
                <w:highlight w:val="green"/>
                <w:lang w:eastAsia="en-US"/>
              </w:rPr>
              <w:t>Agreement</w:t>
            </w:r>
            <w:r w:rsidRPr="00C21D0E">
              <w:rPr>
                <w:rFonts w:asciiTheme="minorEastAsia" w:eastAsiaTheme="minorEastAsia" w:hAnsiTheme="minorEastAsia" w:hint="eastAsia"/>
                <w:b/>
                <w:i/>
                <w:iCs/>
                <w:lang w:eastAsia="zh-TW"/>
              </w:rPr>
              <w:t xml:space="preserve"> </w:t>
            </w:r>
            <w:r w:rsidRPr="00C21D0E">
              <w:rPr>
                <w:rFonts w:ascii="Times" w:eastAsia="Batang" w:hAnsi="Times" w:hint="eastAsia"/>
                <w:b/>
                <w:i/>
                <w:iCs/>
                <w:lang w:eastAsia="en-US"/>
              </w:rPr>
              <w:t>(RAN1 #114)</w:t>
            </w:r>
          </w:p>
          <w:p w14:paraId="0DDFBA78" w14:textId="77777777" w:rsidR="00C21D0E" w:rsidRPr="00C21D0E" w:rsidRDefault="00C21D0E" w:rsidP="00C21D0E">
            <w:pPr>
              <w:widowControl/>
              <w:snapToGrid w:val="0"/>
              <w:spacing w:line="288" w:lineRule="auto"/>
              <w:jc w:val="both"/>
              <w:rPr>
                <w:rFonts w:eastAsia="Batang"/>
                <w:lang w:eastAsia="en-US"/>
              </w:rPr>
            </w:pPr>
            <w:r w:rsidRPr="00C21D0E">
              <w:rPr>
                <w:rFonts w:eastAsia="Batang"/>
                <w:lang w:eastAsia="en-US"/>
              </w:rPr>
              <w:t xml:space="preserve">In resource allocation in scheme 1, for a dedicated resource pool </w:t>
            </w:r>
          </w:p>
          <w:p w14:paraId="5B0157B2" w14:textId="77777777" w:rsidR="00C21D0E" w:rsidRPr="00C21D0E" w:rsidRDefault="00C21D0E" w:rsidP="00C21D0E">
            <w:pPr>
              <w:widowControl/>
              <w:numPr>
                <w:ilvl w:val="0"/>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 xml:space="preserve">in the DCI, introduce at least the following fields: </w:t>
            </w:r>
          </w:p>
          <w:p w14:paraId="5D8E3A27" w14:textId="77777777" w:rsidR="00C21D0E" w:rsidRPr="00C21D0E" w:rsidRDefault="00C21D0E" w:rsidP="00C21D0E">
            <w:pPr>
              <w:widowControl/>
              <w:numPr>
                <w:ilvl w:val="1"/>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Resource pool index – number of bits same to SL communications</w:t>
            </w:r>
          </w:p>
          <w:p w14:paraId="3459D8FD" w14:textId="77777777" w:rsidR="00C21D0E" w:rsidRPr="00C21D0E" w:rsidRDefault="00C21D0E" w:rsidP="00C21D0E">
            <w:pPr>
              <w:widowControl/>
              <w:numPr>
                <w:ilvl w:val="1"/>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Time gap - 3 bits</w:t>
            </w:r>
          </w:p>
          <w:p w14:paraId="75E62E2F" w14:textId="77777777" w:rsidR="00C21D0E" w:rsidRPr="00C21D0E" w:rsidRDefault="00C21D0E" w:rsidP="00C21D0E">
            <w:pPr>
              <w:widowControl/>
              <w:numPr>
                <w:ilvl w:val="1"/>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SCI format 1-B fields:</w:t>
            </w:r>
          </w:p>
          <w:p w14:paraId="1A86BDD5" w14:textId="77777777" w:rsidR="00C21D0E" w:rsidRPr="00C21D0E" w:rsidRDefault="00C21D0E" w:rsidP="00C21D0E">
            <w:pPr>
              <w:widowControl/>
              <w:numPr>
                <w:ilvl w:val="2"/>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 xml:space="preserve">Time resource assignment for SL-PRS future reservation(s) </w:t>
            </w:r>
          </w:p>
          <w:p w14:paraId="3E2D587D" w14:textId="77777777" w:rsidR="00C21D0E" w:rsidRPr="00C21D0E" w:rsidRDefault="00C21D0E" w:rsidP="00C21D0E">
            <w:pPr>
              <w:widowControl/>
              <w:numPr>
                <w:ilvl w:val="2"/>
                <w:numId w:val="44"/>
              </w:numPr>
              <w:snapToGrid w:val="0"/>
              <w:spacing w:line="288" w:lineRule="auto"/>
              <w:rPr>
                <w:rFonts w:ascii="Times" w:eastAsia="Batang" w:hAnsi="Times"/>
                <w:szCs w:val="24"/>
                <w:lang w:eastAsia="en-US"/>
              </w:rPr>
            </w:pPr>
            <w:r w:rsidRPr="00C21D0E">
              <w:rPr>
                <w:rFonts w:ascii="Times" w:eastAsia="Batang" w:hAnsi="Times"/>
                <w:szCs w:val="24"/>
                <w:highlight w:val="lightGray"/>
                <w:lang w:eastAsia="en-US"/>
              </w:rPr>
              <w:t>SL-PRS resource ID (s) for the future 1 or 2 reservations</w:t>
            </w:r>
            <w:r w:rsidRPr="00C21D0E">
              <w:rPr>
                <w:rFonts w:ascii="Times" w:eastAsia="Batang" w:hAnsi="Times"/>
                <w:szCs w:val="24"/>
                <w:lang w:eastAsia="en-US"/>
              </w:rPr>
              <w:t xml:space="preserve"> </w:t>
            </w:r>
          </w:p>
          <w:p w14:paraId="6CA89185" w14:textId="77777777" w:rsidR="00C21D0E" w:rsidRPr="00C21D0E" w:rsidRDefault="00C21D0E" w:rsidP="00C21D0E">
            <w:pPr>
              <w:widowControl/>
              <w:numPr>
                <w:ilvl w:val="1"/>
                <w:numId w:val="44"/>
              </w:numPr>
              <w:snapToGrid w:val="0"/>
              <w:spacing w:line="288" w:lineRule="auto"/>
              <w:rPr>
                <w:rFonts w:ascii="Times" w:eastAsia="Batang" w:hAnsi="Times"/>
                <w:szCs w:val="24"/>
                <w:lang w:eastAsia="en-US"/>
              </w:rPr>
            </w:pPr>
            <w:r w:rsidRPr="00C21D0E">
              <w:rPr>
                <w:rFonts w:ascii="Times" w:eastAsia="Batang" w:hAnsi="Times"/>
                <w:szCs w:val="24"/>
                <w:highlight w:val="lightGray"/>
                <w:lang w:eastAsia="en-US"/>
              </w:rPr>
              <w:t>SL-PRS resource ID for the first SL-PRS transmission</w:t>
            </w:r>
          </w:p>
          <w:p w14:paraId="19E37A8E" w14:textId="77777777" w:rsidR="00C21D0E" w:rsidRPr="00C21D0E" w:rsidRDefault="00C21D0E" w:rsidP="00C21D0E">
            <w:pPr>
              <w:widowControl/>
              <w:numPr>
                <w:ilvl w:val="1"/>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Configuration index – number of bits same to SL communications</w:t>
            </w:r>
          </w:p>
          <w:p w14:paraId="46E147F7" w14:textId="77777777" w:rsidR="00C21D0E" w:rsidRPr="00C21D0E" w:rsidRDefault="00C21D0E" w:rsidP="00C21D0E">
            <w:pPr>
              <w:widowControl/>
              <w:numPr>
                <w:ilvl w:val="1"/>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Padding bits, if required</w:t>
            </w:r>
          </w:p>
          <w:p w14:paraId="4B92B947" w14:textId="77777777" w:rsidR="00C21D0E" w:rsidRPr="00C21D0E" w:rsidRDefault="00C21D0E" w:rsidP="00C21D0E">
            <w:pPr>
              <w:widowControl/>
              <w:numPr>
                <w:ilvl w:val="0"/>
                <w:numId w:val="44"/>
              </w:numPr>
              <w:snapToGrid w:val="0"/>
              <w:spacing w:line="288" w:lineRule="auto"/>
              <w:rPr>
                <w:rFonts w:eastAsia="Times New Roman"/>
                <w:lang w:eastAsia="en-US"/>
              </w:rPr>
            </w:pPr>
            <w:r w:rsidRPr="00C21D0E">
              <w:rPr>
                <w:rFonts w:eastAsia="Times New Roman"/>
                <w:lang w:eastAsia="en-US"/>
              </w:rPr>
              <w:t>For configured grant type 1 resource allocation,</w:t>
            </w:r>
          </w:p>
          <w:p w14:paraId="56DABDDF" w14:textId="77777777" w:rsidR="00C21D0E" w:rsidRPr="00C21D0E" w:rsidRDefault="00C21D0E" w:rsidP="00C21D0E">
            <w:pPr>
              <w:widowControl/>
              <w:numPr>
                <w:ilvl w:val="1"/>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RRC is used for indicating at least the following:</w:t>
            </w:r>
          </w:p>
          <w:p w14:paraId="20B2EF20" w14:textId="77777777" w:rsidR="00C21D0E" w:rsidRPr="00C21D0E" w:rsidRDefault="00C21D0E" w:rsidP="00C21D0E">
            <w:pPr>
              <w:widowControl/>
              <w:numPr>
                <w:ilvl w:val="2"/>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 xml:space="preserve">Info-1: the periodicity, </w:t>
            </w:r>
          </w:p>
          <w:p w14:paraId="0B8C73AC" w14:textId="77777777" w:rsidR="00C21D0E" w:rsidRPr="00C21D0E" w:rsidRDefault="00C21D0E" w:rsidP="00C21D0E">
            <w:pPr>
              <w:widowControl/>
              <w:numPr>
                <w:ilvl w:val="2"/>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Info-2: the slot offset relative to a logical slot defined by Info-3,</w:t>
            </w:r>
          </w:p>
          <w:p w14:paraId="263E472E" w14:textId="77777777" w:rsidR="00C21D0E" w:rsidRPr="00C21D0E" w:rsidRDefault="00C21D0E" w:rsidP="00C21D0E">
            <w:pPr>
              <w:widowControl/>
              <w:numPr>
                <w:ilvl w:val="2"/>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Info-3: SFN used for determination of the slot offset,</w:t>
            </w:r>
          </w:p>
          <w:p w14:paraId="3E3D844E" w14:textId="77777777" w:rsidR="00C21D0E" w:rsidRPr="00C21D0E" w:rsidRDefault="00C21D0E" w:rsidP="00C21D0E">
            <w:pPr>
              <w:widowControl/>
              <w:numPr>
                <w:ilvl w:val="2"/>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Info-4: Resource pool index</w:t>
            </w:r>
          </w:p>
          <w:p w14:paraId="590980F2" w14:textId="77777777" w:rsidR="00C21D0E" w:rsidRPr="00C21D0E" w:rsidRDefault="00C21D0E" w:rsidP="00C21D0E">
            <w:pPr>
              <w:widowControl/>
              <w:numPr>
                <w:ilvl w:val="2"/>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Info-5: Time resource assignment for SL-PRS future reservation(s)</w:t>
            </w:r>
          </w:p>
          <w:p w14:paraId="5CA4B13C" w14:textId="77777777" w:rsidR="00C21D0E" w:rsidRPr="00C21D0E" w:rsidRDefault="00C21D0E" w:rsidP="00C21D0E">
            <w:pPr>
              <w:widowControl/>
              <w:numPr>
                <w:ilvl w:val="2"/>
                <w:numId w:val="44"/>
              </w:numPr>
              <w:snapToGrid w:val="0"/>
              <w:spacing w:line="288" w:lineRule="auto"/>
              <w:rPr>
                <w:rFonts w:ascii="Times" w:eastAsia="Batang" w:hAnsi="Times"/>
                <w:szCs w:val="24"/>
                <w:highlight w:val="lightGray"/>
                <w:lang w:eastAsia="en-US"/>
              </w:rPr>
            </w:pPr>
            <w:r w:rsidRPr="00C21D0E">
              <w:rPr>
                <w:rFonts w:ascii="Times" w:eastAsia="Batang" w:hAnsi="Times"/>
                <w:szCs w:val="24"/>
                <w:highlight w:val="lightGray"/>
                <w:lang w:eastAsia="en-US"/>
              </w:rPr>
              <w:t>Info-6: SL-PRS resource ID (s) for the future 1 or 2 reservations</w:t>
            </w:r>
          </w:p>
          <w:p w14:paraId="35302529" w14:textId="77777777" w:rsidR="00C21D0E" w:rsidRPr="00C21D0E" w:rsidRDefault="00C21D0E" w:rsidP="00C21D0E">
            <w:pPr>
              <w:widowControl/>
              <w:numPr>
                <w:ilvl w:val="2"/>
                <w:numId w:val="44"/>
              </w:numPr>
              <w:snapToGrid w:val="0"/>
              <w:spacing w:line="288" w:lineRule="auto"/>
              <w:rPr>
                <w:rFonts w:ascii="Times" w:eastAsia="Batang" w:hAnsi="Times"/>
                <w:szCs w:val="24"/>
                <w:highlight w:val="lightGray"/>
                <w:lang w:eastAsia="en-US"/>
              </w:rPr>
            </w:pPr>
            <w:r w:rsidRPr="00C21D0E">
              <w:rPr>
                <w:rFonts w:ascii="Times" w:eastAsia="Batang" w:hAnsi="Times"/>
                <w:szCs w:val="24"/>
                <w:highlight w:val="lightGray"/>
                <w:lang w:eastAsia="en-US"/>
              </w:rPr>
              <w:t xml:space="preserve">Info-7: SL-PRS resource ID for the first SL-PRS transmission </w:t>
            </w:r>
          </w:p>
          <w:p w14:paraId="130E71FC" w14:textId="77777777" w:rsidR="00C21D0E" w:rsidRPr="00C21D0E" w:rsidRDefault="00C21D0E" w:rsidP="00C21D0E">
            <w:pPr>
              <w:widowControl/>
              <w:numPr>
                <w:ilvl w:val="0"/>
                <w:numId w:val="44"/>
              </w:numPr>
              <w:snapToGrid w:val="0"/>
              <w:spacing w:line="288" w:lineRule="auto"/>
              <w:rPr>
                <w:rFonts w:eastAsia="Times New Roman"/>
                <w:lang w:eastAsia="en-US"/>
              </w:rPr>
            </w:pPr>
            <w:r w:rsidRPr="00C21D0E">
              <w:rPr>
                <w:rFonts w:eastAsia="Times New Roman"/>
                <w:lang w:eastAsia="en-US"/>
              </w:rPr>
              <w:t xml:space="preserve">For configured grant type 2 resource allocation, </w:t>
            </w:r>
          </w:p>
          <w:p w14:paraId="2C378D17" w14:textId="77777777" w:rsidR="00C21D0E" w:rsidRPr="00C21D0E" w:rsidRDefault="00C21D0E" w:rsidP="00C21D0E">
            <w:pPr>
              <w:widowControl/>
              <w:numPr>
                <w:ilvl w:val="1"/>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RRC is used for indicating at least the following:</w:t>
            </w:r>
          </w:p>
          <w:p w14:paraId="6A2C7C33" w14:textId="77777777" w:rsidR="00C21D0E" w:rsidRPr="00C21D0E" w:rsidRDefault="00C21D0E" w:rsidP="00C21D0E">
            <w:pPr>
              <w:widowControl/>
              <w:numPr>
                <w:ilvl w:val="2"/>
                <w:numId w:val="44"/>
              </w:numPr>
              <w:snapToGrid w:val="0"/>
              <w:spacing w:line="288" w:lineRule="auto"/>
              <w:rPr>
                <w:rFonts w:ascii="Times" w:eastAsia="Batang" w:hAnsi="Times"/>
                <w:szCs w:val="24"/>
                <w:lang w:eastAsia="en-US"/>
              </w:rPr>
            </w:pPr>
            <w:r w:rsidRPr="00C21D0E">
              <w:rPr>
                <w:rFonts w:ascii="Times" w:eastAsia="Batang" w:hAnsi="Times"/>
                <w:szCs w:val="24"/>
                <w:lang w:eastAsia="en-US"/>
              </w:rPr>
              <w:t xml:space="preserve">Info 1: the periodicity </w:t>
            </w:r>
          </w:p>
          <w:p w14:paraId="0798670A" w14:textId="3A6B6841" w:rsidR="00C21D0E" w:rsidRPr="00C21D0E" w:rsidRDefault="00C21D0E" w:rsidP="00C21D0E">
            <w:pPr>
              <w:widowControl/>
              <w:numPr>
                <w:ilvl w:val="1"/>
                <w:numId w:val="44"/>
              </w:numPr>
              <w:snapToGrid w:val="0"/>
              <w:spacing w:line="288" w:lineRule="auto"/>
              <w:rPr>
                <w:rFonts w:eastAsia="新細明體"/>
                <w:lang w:eastAsia="zh-TW"/>
              </w:rPr>
            </w:pPr>
            <w:r w:rsidRPr="00C21D0E">
              <w:rPr>
                <w:rFonts w:ascii="Times" w:eastAsia="Batang" w:hAnsi="Times"/>
                <w:szCs w:val="24"/>
                <w:lang w:eastAsia="en-US"/>
              </w:rPr>
              <w:t>DCI is used for the activation/release of the configured grant resources</w:t>
            </w:r>
          </w:p>
        </w:tc>
      </w:tr>
    </w:tbl>
    <w:p w14:paraId="78397C9F" w14:textId="77AAFE64" w:rsidR="00E40933" w:rsidRDefault="00B272BB" w:rsidP="006B66C9">
      <w:pPr>
        <w:pStyle w:val="aff3"/>
        <w:overflowPunct w:val="0"/>
        <w:autoSpaceDE w:val="0"/>
        <w:autoSpaceDN w:val="0"/>
        <w:adjustRightInd w:val="0"/>
        <w:spacing w:afterLines="50" w:after="180"/>
        <w:ind w:left="360"/>
        <w:jc w:val="both"/>
        <w:textAlignment w:val="baseline"/>
        <w:rPr>
          <w:rFonts w:ascii="Times New Roman" w:eastAsia="新細明體" w:hAnsi="Times New Roman"/>
          <w:lang w:val="en-GB" w:eastAsia="zh-TW"/>
        </w:rPr>
      </w:pPr>
      <w:r>
        <w:rPr>
          <w:rFonts w:ascii="Times New Roman" w:eastAsia="新細明體" w:hAnsi="Times New Roman"/>
          <w:lang w:val="en-GB" w:eastAsia="zh-TW"/>
        </w:rPr>
        <w:t xml:space="preserve">In scheme 1, a SL grant from network can indicate at most three SL-PRS resources with same or different </w:t>
      </w:r>
      <w:r>
        <w:rPr>
          <w:rFonts w:ascii="Times New Roman" w:eastAsia="新細明體" w:hAnsi="Times New Roman"/>
          <w:lang w:val="en-GB"/>
        </w:rPr>
        <w:t>SL-PRS resource ID. The UE shall use the indicated SL-PRS resources and set SCI format 1-B fields according to network scheduling. In scheme 2,</w:t>
      </w:r>
      <w:r>
        <w:rPr>
          <w:rFonts w:ascii="Times New Roman" w:eastAsia="新細明體" w:hAnsi="Times New Roman" w:hint="eastAsia"/>
          <w:lang w:val="en-GB" w:eastAsia="zh-TW"/>
        </w:rPr>
        <w:t xml:space="preserve"> t</w:t>
      </w:r>
      <w:r>
        <w:rPr>
          <w:rFonts w:ascii="Times New Roman" w:eastAsia="新細明體" w:hAnsi="Times New Roman"/>
          <w:lang w:val="en-GB" w:eastAsia="zh-TW"/>
        </w:rPr>
        <w:t xml:space="preserve">he UE will randomly select one or multiple SL-PRS resources, which does not restrict the same SL-PRS resource ID. Thus, for dedicated SL-PRS resource pool, </w:t>
      </w:r>
      <w:r w:rsidRPr="00B272BB">
        <w:rPr>
          <w:rFonts w:ascii="Times New Roman" w:eastAsia="新細明體" w:hAnsi="Times New Roman"/>
          <w:lang w:val="en-GB" w:eastAsia="zh-TW"/>
        </w:rPr>
        <w:t>the SL-PRS resource ID may need to be changed, by network scheduling or UE determination, in each SL-PRS retransmission</w:t>
      </w:r>
      <w:r>
        <w:rPr>
          <w:rFonts w:ascii="Times New Roman" w:eastAsia="新細明體" w:hAnsi="Times New Roman"/>
          <w:lang w:val="en-GB" w:eastAsia="zh-TW"/>
        </w:rPr>
        <w:t>.</w:t>
      </w:r>
    </w:p>
    <w:p w14:paraId="6939E17D" w14:textId="54A2A407" w:rsidR="006B66C9" w:rsidRPr="00EE00A9" w:rsidRDefault="006B66C9" w:rsidP="006B66C9">
      <w:pPr>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Pr>
          <w:rFonts w:ascii="Arial" w:eastAsia="SimSun" w:hAnsi="Arial" w:cs="Times New Roman"/>
          <w:b/>
          <w:bCs/>
          <w:kern w:val="0"/>
          <w:sz w:val="22"/>
          <w:lang w:eastAsia="zh-CN"/>
        </w:rPr>
        <w:t>3</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B0735F">
        <w:rPr>
          <w:rFonts w:ascii="Arial" w:eastAsia="SimSun" w:hAnsi="Arial" w:cs="Times New Roman"/>
          <w:b/>
          <w:bCs/>
          <w:kern w:val="0"/>
          <w:sz w:val="22"/>
          <w:lang w:eastAsia="zh-CN"/>
        </w:rPr>
        <w:t xml:space="preserve">For </w:t>
      </w:r>
      <w:r>
        <w:rPr>
          <w:rFonts w:ascii="Arial" w:eastAsia="SimSun" w:hAnsi="Arial" w:cs="Times New Roman"/>
          <w:b/>
          <w:bCs/>
          <w:kern w:val="0"/>
          <w:sz w:val="22"/>
          <w:lang w:eastAsia="zh-CN"/>
        </w:rPr>
        <w:t>dedicated</w:t>
      </w:r>
      <w:r w:rsidRPr="00B0735F">
        <w:rPr>
          <w:rFonts w:ascii="Arial" w:eastAsia="SimSun" w:hAnsi="Arial" w:cs="Times New Roman"/>
          <w:b/>
          <w:bCs/>
          <w:kern w:val="0"/>
          <w:sz w:val="22"/>
          <w:lang w:eastAsia="zh-CN"/>
        </w:rPr>
        <w:t xml:space="preserve"> SL-PRS resource pool, </w:t>
      </w:r>
      <w:r w:rsidR="00EE03D9">
        <w:rPr>
          <w:rFonts w:ascii="Arial" w:eastAsia="SimSun" w:hAnsi="Arial" w:cs="Times New Roman"/>
          <w:b/>
          <w:bCs/>
          <w:kern w:val="0"/>
          <w:sz w:val="22"/>
          <w:lang w:eastAsia="zh-CN"/>
        </w:rPr>
        <w:t xml:space="preserve">UE shall support to change </w:t>
      </w:r>
      <w:r w:rsidR="001D573F">
        <w:rPr>
          <w:rFonts w:ascii="Arial" w:eastAsia="SimSun" w:hAnsi="Arial" w:cs="Times New Roman"/>
          <w:b/>
          <w:bCs/>
          <w:kern w:val="0"/>
          <w:sz w:val="22"/>
          <w:lang w:eastAsia="zh-CN"/>
        </w:rPr>
        <w:t xml:space="preserve">the </w:t>
      </w:r>
      <w:r w:rsidRPr="00E91ED6">
        <w:rPr>
          <w:rFonts w:ascii="Arial" w:eastAsia="SimSun" w:hAnsi="Arial" w:cs="Times New Roman"/>
          <w:b/>
          <w:bCs/>
          <w:kern w:val="0"/>
          <w:sz w:val="22"/>
          <w:lang w:eastAsia="zh-CN"/>
        </w:rPr>
        <w:t>SL-PRS resource ID</w:t>
      </w:r>
      <w:r w:rsidR="00E40933">
        <w:rPr>
          <w:rFonts w:ascii="Arial" w:eastAsia="SimSun" w:hAnsi="Arial" w:cs="Times New Roman"/>
          <w:b/>
          <w:bCs/>
          <w:kern w:val="0"/>
          <w:sz w:val="22"/>
          <w:lang w:eastAsia="zh-CN"/>
        </w:rPr>
        <w:t>,</w:t>
      </w:r>
      <w:r w:rsidRPr="00E91ED6">
        <w:rPr>
          <w:rFonts w:ascii="Arial" w:eastAsia="SimSun" w:hAnsi="Arial" w:cs="Times New Roman"/>
          <w:b/>
          <w:bCs/>
          <w:kern w:val="0"/>
          <w:sz w:val="22"/>
          <w:lang w:eastAsia="zh-CN"/>
        </w:rPr>
        <w:t xml:space="preserve"> </w:t>
      </w:r>
      <w:r w:rsidR="00EE03D9">
        <w:rPr>
          <w:rFonts w:ascii="Arial" w:eastAsia="SimSun" w:hAnsi="Arial" w:cs="Times New Roman"/>
          <w:b/>
          <w:bCs/>
          <w:kern w:val="0"/>
          <w:sz w:val="22"/>
          <w:lang w:eastAsia="zh-CN"/>
        </w:rPr>
        <w:t xml:space="preserve">based on </w:t>
      </w:r>
      <w:r w:rsidR="00E40933">
        <w:rPr>
          <w:rFonts w:ascii="Arial" w:eastAsia="SimSun" w:hAnsi="Arial" w:cs="Times New Roman"/>
          <w:b/>
          <w:bCs/>
          <w:kern w:val="0"/>
          <w:sz w:val="22"/>
          <w:lang w:eastAsia="zh-CN"/>
        </w:rPr>
        <w:t xml:space="preserve">network scheduling or UE determination, </w:t>
      </w:r>
      <w:r w:rsidR="00EE03D9">
        <w:rPr>
          <w:rFonts w:ascii="Arial" w:eastAsia="SimSun" w:hAnsi="Arial" w:cs="Times New Roman"/>
          <w:b/>
          <w:bCs/>
          <w:kern w:val="0"/>
          <w:sz w:val="22"/>
          <w:lang w:eastAsia="zh-CN"/>
        </w:rPr>
        <w:t>between</w:t>
      </w:r>
      <w:r w:rsidRPr="00E91ED6">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SL-PRS</w:t>
      </w:r>
      <w:r w:rsidRPr="00E91ED6">
        <w:rPr>
          <w:rFonts w:ascii="Arial" w:eastAsia="SimSun" w:hAnsi="Arial" w:cs="Times New Roman"/>
          <w:b/>
          <w:bCs/>
          <w:kern w:val="0"/>
          <w:sz w:val="22"/>
          <w:lang w:eastAsia="zh-CN"/>
        </w:rPr>
        <w:t xml:space="preserve"> </w:t>
      </w:r>
      <w:r w:rsidR="00EE03D9">
        <w:rPr>
          <w:rFonts w:ascii="Arial" w:eastAsia="SimSun" w:hAnsi="Arial" w:cs="Times New Roman"/>
          <w:b/>
          <w:bCs/>
          <w:kern w:val="0"/>
          <w:sz w:val="22"/>
          <w:lang w:eastAsia="zh-CN"/>
        </w:rPr>
        <w:t>(</w:t>
      </w:r>
      <w:r w:rsidRPr="00E91ED6">
        <w:rPr>
          <w:rFonts w:ascii="Arial" w:eastAsia="SimSun" w:hAnsi="Arial" w:cs="Times New Roman"/>
          <w:b/>
          <w:bCs/>
          <w:kern w:val="0"/>
          <w:sz w:val="22"/>
          <w:lang w:eastAsia="zh-CN"/>
        </w:rPr>
        <w:t>re</w:t>
      </w:r>
      <w:r w:rsidR="00EE03D9">
        <w:rPr>
          <w:rFonts w:ascii="Arial" w:eastAsia="SimSun" w:hAnsi="Arial" w:cs="Times New Roman"/>
          <w:b/>
          <w:bCs/>
          <w:kern w:val="0"/>
          <w:sz w:val="22"/>
          <w:lang w:eastAsia="zh-CN"/>
        </w:rPr>
        <w:t>)-</w:t>
      </w:r>
      <w:r w:rsidRPr="00E91ED6">
        <w:rPr>
          <w:rFonts w:ascii="Arial" w:eastAsia="SimSun" w:hAnsi="Arial" w:cs="Times New Roman"/>
          <w:b/>
          <w:bCs/>
          <w:kern w:val="0"/>
          <w:sz w:val="22"/>
          <w:lang w:eastAsia="zh-CN"/>
        </w:rPr>
        <w:t>transmissio</w:t>
      </w:r>
      <w:r>
        <w:rPr>
          <w:rFonts w:ascii="Arial" w:eastAsia="SimSun" w:hAnsi="Arial" w:cs="Times New Roman"/>
          <w:b/>
          <w:bCs/>
          <w:kern w:val="0"/>
          <w:sz w:val="22"/>
          <w:lang w:eastAsia="zh-CN"/>
        </w:rPr>
        <w:t>n</w:t>
      </w:r>
      <w:r w:rsidR="00EE03D9">
        <w:rPr>
          <w:rFonts w:ascii="Arial" w:eastAsia="SimSun" w:hAnsi="Arial" w:cs="Times New Roman"/>
          <w:b/>
          <w:bCs/>
          <w:kern w:val="0"/>
          <w:sz w:val="22"/>
          <w:lang w:eastAsia="zh-CN"/>
        </w:rPr>
        <w:t>s</w:t>
      </w:r>
      <w:r w:rsidRPr="00EE00A9">
        <w:rPr>
          <w:rFonts w:ascii="Arial" w:eastAsia="SimSun" w:hAnsi="Arial" w:cs="Times New Roman"/>
          <w:b/>
          <w:bCs/>
          <w:kern w:val="0"/>
          <w:sz w:val="22"/>
          <w:lang w:eastAsia="zh-CN"/>
        </w:rPr>
        <w:t>.</w:t>
      </w:r>
    </w:p>
    <w:p w14:paraId="25C54961" w14:textId="78C704C9" w:rsidR="00C87755" w:rsidRDefault="00C87755" w:rsidP="001E7D6E">
      <w:pPr>
        <w:pStyle w:val="aff3"/>
        <w:overflowPunct w:val="0"/>
        <w:autoSpaceDE w:val="0"/>
        <w:autoSpaceDN w:val="0"/>
        <w:adjustRightInd w:val="0"/>
        <w:spacing w:afterLines="50" w:after="180"/>
        <w:ind w:left="360"/>
        <w:jc w:val="both"/>
        <w:textAlignment w:val="baseline"/>
        <w:rPr>
          <w:rFonts w:ascii="Times New Roman" w:eastAsia="新細明體" w:hAnsi="Times New Roman"/>
          <w:lang w:val="en-GB"/>
        </w:rPr>
      </w:pPr>
    </w:p>
    <w:p w14:paraId="060F78DA" w14:textId="1A9BF0FB" w:rsidR="00BF0CE8" w:rsidRDefault="00BF0CE8" w:rsidP="001E7D6E">
      <w:pPr>
        <w:pStyle w:val="aff3"/>
        <w:overflowPunct w:val="0"/>
        <w:autoSpaceDE w:val="0"/>
        <w:autoSpaceDN w:val="0"/>
        <w:adjustRightInd w:val="0"/>
        <w:spacing w:afterLines="50" w:after="180"/>
        <w:ind w:left="360"/>
        <w:jc w:val="both"/>
        <w:textAlignment w:val="baseline"/>
        <w:rPr>
          <w:rFonts w:ascii="Times New Roman" w:eastAsia="新細明體" w:hAnsi="Times New Roman"/>
          <w:lang w:val="en-GB"/>
        </w:rPr>
      </w:pPr>
    </w:p>
    <w:p w14:paraId="6B787FFC" w14:textId="77777777" w:rsidR="00BF0CE8" w:rsidRDefault="00BF0CE8" w:rsidP="001E7D6E">
      <w:pPr>
        <w:pStyle w:val="aff3"/>
        <w:overflowPunct w:val="0"/>
        <w:autoSpaceDE w:val="0"/>
        <w:autoSpaceDN w:val="0"/>
        <w:adjustRightInd w:val="0"/>
        <w:spacing w:afterLines="50" w:after="180"/>
        <w:ind w:left="360"/>
        <w:jc w:val="both"/>
        <w:textAlignment w:val="baseline"/>
        <w:rPr>
          <w:rFonts w:ascii="Times New Roman" w:eastAsia="新細明體" w:hAnsi="Times New Roman"/>
          <w:lang w:val="en-GB"/>
        </w:rPr>
      </w:pPr>
    </w:p>
    <w:p w14:paraId="7B95FE6C" w14:textId="1B26A080" w:rsidR="001E7D6E" w:rsidRPr="00AC33F4" w:rsidRDefault="00484E7A" w:rsidP="005D64AC">
      <w:pPr>
        <w:pStyle w:val="aff3"/>
        <w:numPr>
          <w:ilvl w:val="0"/>
          <w:numId w:val="42"/>
        </w:numPr>
        <w:overflowPunct w:val="0"/>
        <w:autoSpaceDE w:val="0"/>
        <w:autoSpaceDN w:val="0"/>
        <w:adjustRightInd w:val="0"/>
        <w:spacing w:afterLines="50" w:after="180"/>
        <w:jc w:val="both"/>
        <w:textAlignment w:val="baseline"/>
        <w:rPr>
          <w:rFonts w:ascii="Times New Roman" w:eastAsia="新細明體" w:hAnsi="Times New Roman"/>
          <w:highlight w:val="cyan"/>
          <w:u w:val="single"/>
          <w:lang w:val="en-GB"/>
        </w:rPr>
      </w:pPr>
      <w:r w:rsidRPr="00AC33F4">
        <w:rPr>
          <w:rFonts w:ascii="Times New Roman" w:eastAsia="新細明體" w:hAnsi="Times New Roman"/>
          <w:highlight w:val="cyan"/>
          <w:u w:val="single"/>
          <w:lang w:val="en-GB" w:eastAsia="zh-TW"/>
        </w:rPr>
        <w:lastRenderedPageBreak/>
        <w:t>Triggering SL-PRS transmission of peer UE</w:t>
      </w:r>
      <w:r w:rsidRPr="00AC33F4">
        <w:rPr>
          <w:rFonts w:ascii="Times New Roman" w:eastAsia="新細明體" w:hAnsi="Times New Roman"/>
          <w:highlight w:val="cyan"/>
          <w:u w:val="single"/>
          <w:lang w:val="en-GB"/>
        </w:rPr>
        <w:t xml:space="preserve"> is restricted only on </w:t>
      </w:r>
      <w:r w:rsidR="00037789" w:rsidRPr="00AC33F4">
        <w:rPr>
          <w:rFonts w:ascii="Times New Roman" w:eastAsia="新細明體" w:hAnsi="Times New Roman"/>
          <w:highlight w:val="cyan"/>
          <w:u w:val="single"/>
          <w:lang w:val="en-GB"/>
        </w:rPr>
        <w:t>initial/new PSSCH</w:t>
      </w:r>
      <w:r w:rsidRPr="00AC33F4">
        <w:rPr>
          <w:rFonts w:ascii="Times New Roman" w:eastAsia="新細明體" w:hAnsi="Times New Roman"/>
          <w:highlight w:val="cyan"/>
          <w:u w:val="single"/>
          <w:lang w:val="en-GB"/>
        </w:rPr>
        <w:t xml:space="preserve"> transmission</w:t>
      </w:r>
    </w:p>
    <w:p w14:paraId="2FA725D7" w14:textId="631A2EE9" w:rsidR="00F710CE" w:rsidRDefault="00EB12CC" w:rsidP="00F710CE">
      <w:pPr>
        <w:pStyle w:val="aff3"/>
        <w:overflowPunct w:val="0"/>
        <w:autoSpaceDE w:val="0"/>
        <w:autoSpaceDN w:val="0"/>
        <w:adjustRightInd w:val="0"/>
        <w:spacing w:afterLines="50" w:after="180"/>
        <w:ind w:left="360"/>
        <w:jc w:val="both"/>
        <w:textAlignment w:val="baseline"/>
        <w:rPr>
          <w:rFonts w:ascii="Times New Roman" w:eastAsia="新細明體" w:hAnsi="Times New Roman"/>
          <w:lang w:val="en-GB"/>
        </w:rPr>
      </w:pPr>
      <w:r>
        <w:rPr>
          <w:rFonts w:ascii="Times New Roman" w:eastAsia="新細明體" w:hAnsi="Times New Roman"/>
          <w:lang w:val="en-GB"/>
        </w:rPr>
        <w:t>As quoted cyan-highlighted parts</w:t>
      </w:r>
      <w:r w:rsidR="00A11321">
        <w:rPr>
          <w:rFonts w:ascii="Times New Roman" w:eastAsia="新細明體" w:hAnsi="Times New Roman"/>
          <w:lang w:val="en-GB"/>
        </w:rPr>
        <w:t xml:space="preserve"> in shared SL-PRS resource pool</w:t>
      </w:r>
      <w:r>
        <w:rPr>
          <w:rFonts w:ascii="Times New Roman" w:eastAsia="新細明體" w:hAnsi="Times New Roman"/>
          <w:lang w:val="en-GB"/>
        </w:rPr>
        <w:t xml:space="preserve">, UE can </w:t>
      </w:r>
      <w:r w:rsidR="006B73DC">
        <w:rPr>
          <w:rFonts w:ascii="Times New Roman" w:eastAsia="新細明體" w:hAnsi="Times New Roman"/>
          <w:lang w:val="en-GB"/>
        </w:rPr>
        <w:t>t</w:t>
      </w:r>
      <w:r w:rsidR="006B73DC" w:rsidRPr="006B73DC">
        <w:rPr>
          <w:rFonts w:ascii="Times New Roman" w:eastAsia="新細明體" w:hAnsi="Times New Roman"/>
          <w:lang w:val="en-GB"/>
        </w:rPr>
        <w:t>rigger SL-PRS transmission of peer UE</w:t>
      </w:r>
      <w:r>
        <w:rPr>
          <w:rFonts w:ascii="Times New Roman" w:eastAsia="新細明體" w:hAnsi="Times New Roman"/>
          <w:lang w:val="en-GB"/>
        </w:rPr>
        <w:t xml:space="preserve"> </w:t>
      </w:r>
      <w:r w:rsidR="006B73DC">
        <w:rPr>
          <w:rFonts w:ascii="Times New Roman" w:eastAsia="新細明體" w:hAnsi="Times New Roman"/>
          <w:lang w:val="en-GB"/>
        </w:rPr>
        <w:t xml:space="preserve">only in </w:t>
      </w:r>
      <w:r>
        <w:rPr>
          <w:rFonts w:ascii="Times New Roman" w:eastAsia="新細明體" w:hAnsi="Times New Roman"/>
          <w:lang w:val="en-GB"/>
        </w:rPr>
        <w:t>new PSSCH transmission</w:t>
      </w:r>
      <w:r w:rsidR="006B73DC">
        <w:rPr>
          <w:rFonts w:ascii="Times New Roman" w:eastAsia="新細明體" w:hAnsi="Times New Roman"/>
          <w:lang w:val="en-GB"/>
        </w:rPr>
        <w:t xml:space="preserve">, while the UE cannot trigger it </w:t>
      </w:r>
      <w:r>
        <w:rPr>
          <w:rFonts w:ascii="Times New Roman" w:eastAsia="新細明體" w:hAnsi="Times New Roman"/>
          <w:lang w:val="en-GB"/>
        </w:rPr>
        <w:t xml:space="preserve">in PSSCH retransmission. However, </w:t>
      </w:r>
      <w:r w:rsidR="00876F3D">
        <w:rPr>
          <w:rFonts w:ascii="Times New Roman" w:eastAsia="新細明體" w:hAnsi="Times New Roman"/>
          <w:lang w:val="en-GB"/>
        </w:rPr>
        <w:t>the t</w:t>
      </w:r>
      <w:r w:rsidR="00876F3D" w:rsidRPr="006B73DC">
        <w:rPr>
          <w:rFonts w:ascii="Times New Roman" w:eastAsia="新細明體" w:hAnsi="Times New Roman"/>
          <w:lang w:val="en-GB"/>
        </w:rPr>
        <w:t>rigger</w:t>
      </w:r>
      <w:r w:rsidR="00876F3D">
        <w:rPr>
          <w:rFonts w:ascii="Times New Roman" w:eastAsia="新細明體" w:hAnsi="Times New Roman"/>
          <w:lang w:val="en-GB"/>
        </w:rPr>
        <w:t>ing of</w:t>
      </w:r>
      <w:r w:rsidR="00876F3D" w:rsidRPr="006B73DC">
        <w:rPr>
          <w:rFonts w:ascii="Times New Roman" w:eastAsia="新細明體" w:hAnsi="Times New Roman"/>
          <w:lang w:val="en-GB"/>
        </w:rPr>
        <w:t xml:space="preserve"> SL-PRS transmission </w:t>
      </w:r>
      <w:r w:rsidR="006F1518">
        <w:rPr>
          <w:rFonts w:ascii="Times New Roman" w:eastAsia="新細明體" w:hAnsi="Times New Roman"/>
          <w:lang w:val="en-GB"/>
        </w:rPr>
        <w:t>from</w:t>
      </w:r>
      <w:r w:rsidR="00876F3D" w:rsidRPr="006B73DC">
        <w:rPr>
          <w:rFonts w:ascii="Times New Roman" w:eastAsia="新細明體" w:hAnsi="Times New Roman"/>
          <w:lang w:val="en-GB"/>
        </w:rPr>
        <w:t xml:space="preserve"> peer UE</w:t>
      </w:r>
      <w:r w:rsidR="00876F3D">
        <w:rPr>
          <w:rFonts w:ascii="Times New Roman" w:eastAsia="新細明體" w:hAnsi="Times New Roman"/>
          <w:lang w:val="en-GB"/>
        </w:rPr>
        <w:t xml:space="preserve"> is </w:t>
      </w:r>
      <w:r w:rsidR="006F1518">
        <w:rPr>
          <w:rFonts w:ascii="Times New Roman" w:eastAsia="新細明體" w:hAnsi="Times New Roman"/>
          <w:lang w:val="en-GB"/>
        </w:rPr>
        <w:t>independent</w:t>
      </w:r>
      <w:r w:rsidR="00876F3D">
        <w:rPr>
          <w:rFonts w:ascii="Times New Roman" w:eastAsia="新細明體" w:hAnsi="Times New Roman"/>
          <w:lang w:val="en-GB"/>
        </w:rPr>
        <w:t xml:space="preserve"> from </w:t>
      </w:r>
      <w:r w:rsidR="00EC38B1">
        <w:rPr>
          <w:rFonts w:ascii="Times New Roman" w:eastAsia="新細明體" w:hAnsi="Times New Roman"/>
          <w:lang w:val="en-GB"/>
        </w:rPr>
        <w:t>triggering of</w:t>
      </w:r>
      <w:r w:rsidR="00EC38B1" w:rsidRPr="00EC38B1">
        <w:rPr>
          <w:rFonts w:ascii="Times New Roman" w:eastAsia="新細明體" w:hAnsi="Times New Roman"/>
          <w:lang w:val="en-GB"/>
        </w:rPr>
        <w:t xml:space="preserve"> </w:t>
      </w:r>
      <w:r w:rsidR="00EC38B1" w:rsidRPr="006B73DC">
        <w:rPr>
          <w:rFonts w:ascii="Times New Roman" w:eastAsia="新細明體" w:hAnsi="Times New Roman"/>
          <w:lang w:val="en-GB"/>
        </w:rPr>
        <w:t xml:space="preserve">SL-PRS transmission </w:t>
      </w:r>
      <w:r w:rsidR="006F1518">
        <w:rPr>
          <w:rFonts w:ascii="Times New Roman" w:eastAsia="新細明體" w:hAnsi="Times New Roman"/>
          <w:lang w:val="en-GB"/>
        </w:rPr>
        <w:t>from</w:t>
      </w:r>
      <w:r w:rsidR="00EC38B1">
        <w:rPr>
          <w:rFonts w:ascii="Times New Roman" w:eastAsia="新細明體" w:hAnsi="Times New Roman"/>
          <w:lang w:val="en-GB"/>
        </w:rPr>
        <w:t xml:space="preserve"> UE itself. </w:t>
      </w:r>
      <w:r w:rsidR="006F1518">
        <w:rPr>
          <w:rFonts w:ascii="Times New Roman" w:eastAsia="新細明體" w:hAnsi="Times New Roman"/>
          <w:lang w:val="en-GB"/>
        </w:rPr>
        <w:t>Such unreasonable restriction</w:t>
      </w:r>
      <w:r>
        <w:rPr>
          <w:rFonts w:ascii="Times New Roman" w:eastAsia="新細明體" w:hAnsi="Times New Roman"/>
          <w:lang w:val="en-GB"/>
        </w:rPr>
        <w:t xml:space="preserve"> </w:t>
      </w:r>
      <w:r w:rsidR="006F1518">
        <w:rPr>
          <w:rFonts w:ascii="Times New Roman" w:eastAsia="新細明體" w:hAnsi="Times New Roman"/>
          <w:lang w:val="en-GB"/>
        </w:rPr>
        <w:t>will</w:t>
      </w:r>
      <w:r>
        <w:rPr>
          <w:rFonts w:ascii="Times New Roman" w:eastAsia="新細明體" w:hAnsi="Times New Roman"/>
          <w:lang w:val="en-GB"/>
        </w:rPr>
        <w:t xml:space="preserve"> induce latency of </w:t>
      </w:r>
      <w:r w:rsidR="006F1518">
        <w:rPr>
          <w:rFonts w:ascii="Times New Roman" w:eastAsia="新細明體" w:hAnsi="Times New Roman"/>
          <w:lang w:val="en-GB"/>
        </w:rPr>
        <w:t>t</w:t>
      </w:r>
      <w:r w:rsidR="006F1518" w:rsidRPr="006F1518">
        <w:rPr>
          <w:rFonts w:ascii="Times New Roman" w:eastAsia="新細明體" w:hAnsi="Times New Roman"/>
          <w:lang w:val="en-GB"/>
        </w:rPr>
        <w:t>riggering SL-PRS transmission of peer UE</w:t>
      </w:r>
      <w:r w:rsidR="006F1518">
        <w:rPr>
          <w:rFonts w:ascii="Times New Roman" w:eastAsia="新細明體" w:hAnsi="Times New Roman"/>
          <w:lang w:val="en-GB"/>
        </w:rPr>
        <w:t xml:space="preserve"> and latency of corresponding positioning service</w:t>
      </w:r>
      <w:r>
        <w:rPr>
          <w:rFonts w:ascii="Times New Roman" w:eastAsia="新細明體" w:hAnsi="Times New Roman"/>
          <w:lang w:val="en-GB"/>
        </w:rPr>
        <w:t>.</w:t>
      </w:r>
      <w:r w:rsidR="00B0735F">
        <w:rPr>
          <w:rFonts w:ascii="Times New Roman" w:eastAsia="新細明體" w:hAnsi="Times New Roman"/>
          <w:lang w:val="en-GB"/>
        </w:rPr>
        <w:t xml:space="preserve"> </w:t>
      </w:r>
      <w:r>
        <w:rPr>
          <w:rFonts w:ascii="Times New Roman" w:eastAsia="新細明體" w:hAnsi="Times New Roman"/>
          <w:lang w:val="en-GB"/>
        </w:rPr>
        <w:t xml:space="preserve">Thus, we proposal that </w:t>
      </w:r>
      <w:r w:rsidR="00B0735F">
        <w:rPr>
          <w:rFonts w:ascii="Times New Roman" w:eastAsia="新細明體" w:hAnsi="Times New Roman"/>
          <w:lang w:val="en-GB"/>
        </w:rPr>
        <w:t xml:space="preserve">for shared SL-PRS resource pool, </w:t>
      </w:r>
      <w:r w:rsidR="006F1518" w:rsidRPr="006F1518">
        <w:rPr>
          <w:rFonts w:ascii="Times New Roman" w:eastAsia="新細明體" w:hAnsi="Times New Roman"/>
          <w:lang w:val="en-GB"/>
        </w:rPr>
        <w:t>SL-PRS transmission of peer UE</w:t>
      </w:r>
      <w:r>
        <w:rPr>
          <w:rFonts w:ascii="Times New Roman" w:eastAsia="新細明體" w:hAnsi="Times New Roman"/>
          <w:lang w:val="en-GB"/>
        </w:rPr>
        <w:t xml:space="preserve"> </w:t>
      </w:r>
      <w:r w:rsidR="006F1518">
        <w:rPr>
          <w:rFonts w:ascii="Times New Roman" w:eastAsia="新細明體" w:hAnsi="Times New Roman"/>
          <w:lang w:val="en-GB" w:eastAsia="zh-TW"/>
        </w:rPr>
        <w:t xml:space="preserve">can be triggered </w:t>
      </w:r>
      <w:r w:rsidR="00E0760C">
        <w:rPr>
          <w:rFonts w:ascii="Times New Roman" w:eastAsia="新細明體" w:hAnsi="Times New Roman"/>
          <w:lang w:val="en-GB" w:eastAsia="zh-TW"/>
        </w:rPr>
        <w:t xml:space="preserve">at least </w:t>
      </w:r>
      <w:r w:rsidR="006F1518">
        <w:rPr>
          <w:rFonts w:ascii="Times New Roman" w:eastAsia="新細明體" w:hAnsi="Times New Roman"/>
          <w:lang w:val="en-GB" w:eastAsia="zh-TW"/>
        </w:rPr>
        <w:t xml:space="preserve">in </w:t>
      </w:r>
      <w:r w:rsidR="006F1518">
        <w:rPr>
          <w:rFonts w:ascii="Times New Roman" w:eastAsia="新細明體" w:hAnsi="Times New Roman"/>
          <w:lang w:val="en-GB"/>
        </w:rPr>
        <w:t>PSSCH retransmission</w:t>
      </w:r>
      <w:r w:rsidR="00E0760C">
        <w:rPr>
          <w:rFonts w:ascii="Times New Roman" w:eastAsia="新細明體" w:hAnsi="Times New Roman"/>
          <w:lang w:val="en-GB"/>
        </w:rPr>
        <w:t xml:space="preserve"> with multiplexed SL-</w:t>
      </w:r>
      <w:r w:rsidR="00B0735F">
        <w:rPr>
          <w:rFonts w:ascii="Times New Roman" w:eastAsia="新細明體" w:hAnsi="Times New Roman"/>
          <w:lang w:val="en-GB"/>
        </w:rPr>
        <w:t>P</w:t>
      </w:r>
      <w:r w:rsidR="00E0760C">
        <w:rPr>
          <w:rFonts w:ascii="Times New Roman" w:eastAsia="新細明體" w:hAnsi="Times New Roman"/>
          <w:lang w:val="en-GB"/>
        </w:rPr>
        <w:t>RS</w:t>
      </w:r>
      <w:r w:rsidR="006F1518">
        <w:rPr>
          <w:rFonts w:ascii="Times New Roman" w:eastAsia="新細明體" w:hAnsi="Times New Roman"/>
          <w:lang w:val="en-GB"/>
        </w:rPr>
        <w:t>.</w:t>
      </w:r>
      <w:r w:rsidR="00E0760C">
        <w:rPr>
          <w:rFonts w:ascii="Times New Roman" w:eastAsia="新細明體" w:hAnsi="Times New Roman"/>
          <w:lang w:val="en-GB"/>
        </w:rPr>
        <w:t xml:space="preserve"> If go further, </w:t>
      </w:r>
      <w:r w:rsidR="00E0760C" w:rsidRPr="006F1518">
        <w:rPr>
          <w:rFonts w:ascii="Times New Roman" w:eastAsia="新細明體" w:hAnsi="Times New Roman"/>
          <w:lang w:val="en-GB"/>
        </w:rPr>
        <w:t>SL-PRS transmission of peer UE</w:t>
      </w:r>
      <w:r w:rsidR="00E0760C">
        <w:rPr>
          <w:rFonts w:ascii="Times New Roman" w:eastAsia="新細明體" w:hAnsi="Times New Roman"/>
          <w:lang w:val="en-GB"/>
        </w:rPr>
        <w:t xml:space="preserve"> </w:t>
      </w:r>
      <w:r w:rsidR="00E0760C">
        <w:rPr>
          <w:rFonts w:ascii="Times New Roman" w:eastAsia="新細明體" w:hAnsi="Times New Roman"/>
          <w:lang w:val="en-GB" w:eastAsia="zh-TW"/>
        </w:rPr>
        <w:t xml:space="preserve">can be triggered in </w:t>
      </w:r>
      <w:r w:rsidR="00E0760C">
        <w:rPr>
          <w:rFonts w:ascii="Times New Roman" w:eastAsia="新細明體" w:hAnsi="Times New Roman"/>
          <w:lang w:val="en-GB"/>
        </w:rPr>
        <w:t>PSSCH retransmission even without multiplexed SL-PRS.</w:t>
      </w:r>
    </w:p>
    <w:p w14:paraId="77C2A9A8" w14:textId="5DA78676" w:rsidR="00B0735F" w:rsidRPr="00F710CE" w:rsidRDefault="00B0735F" w:rsidP="001E23E5">
      <w:pPr>
        <w:pStyle w:val="aff3"/>
        <w:overflowPunct w:val="0"/>
        <w:autoSpaceDE w:val="0"/>
        <w:autoSpaceDN w:val="0"/>
        <w:adjustRightInd w:val="0"/>
        <w:spacing w:afterLines="50" w:after="180"/>
        <w:ind w:left="360"/>
        <w:jc w:val="both"/>
        <w:textAlignment w:val="baseline"/>
        <w:rPr>
          <w:rFonts w:ascii="Times New Roman" w:eastAsia="新細明體" w:hAnsi="Times New Roman"/>
          <w:lang w:val="en-GB"/>
        </w:rPr>
      </w:pPr>
      <w:r>
        <w:rPr>
          <w:rFonts w:ascii="Times New Roman" w:eastAsia="新細明體" w:hAnsi="Times New Roman"/>
          <w:lang w:val="en-GB"/>
        </w:rPr>
        <w:t>Moreover, we observe that similar restriction on t</w:t>
      </w:r>
      <w:r w:rsidRPr="00B0735F">
        <w:rPr>
          <w:rFonts w:ascii="Times New Roman" w:eastAsia="新細明體" w:hAnsi="Times New Roman"/>
          <w:lang w:val="en-GB"/>
        </w:rPr>
        <w:t>riggering SL-PRS transmission of peer UE</w:t>
      </w:r>
      <w:r>
        <w:rPr>
          <w:rFonts w:ascii="Times New Roman" w:eastAsia="新細明體" w:hAnsi="Times New Roman"/>
          <w:lang w:val="en-GB"/>
        </w:rPr>
        <w:t xml:space="preserve"> also exists in dedicated SL-PRS resource pool</w:t>
      </w:r>
      <w:r w:rsidR="00A11321" w:rsidRPr="00A11321">
        <w:rPr>
          <w:rFonts w:ascii="Times New Roman" w:eastAsia="新細明體" w:hAnsi="Times New Roman"/>
          <w:lang w:val="en-GB"/>
        </w:rPr>
        <w:t xml:space="preserve"> </w:t>
      </w:r>
      <w:r w:rsidR="00A11321">
        <w:rPr>
          <w:rFonts w:ascii="Times New Roman" w:eastAsia="新細明體" w:hAnsi="Times New Roman"/>
          <w:lang w:val="en-GB"/>
        </w:rPr>
        <w:t>as quoted cyan-highlighted parts</w:t>
      </w:r>
      <w:r w:rsidR="00B32C23">
        <w:rPr>
          <w:rFonts w:ascii="Times New Roman" w:eastAsia="新細明體" w:hAnsi="Times New Roman"/>
          <w:lang w:val="en-GB"/>
        </w:rPr>
        <w:t xml:space="preserve">, since the UE will set </w:t>
      </w:r>
      <w:r w:rsidR="00B32C23" w:rsidRPr="00D1358A">
        <w:rPr>
          <w:rFonts w:ascii="Times New Roman" w:eastAsia="新細明體" w:hAnsi="Times New Roman"/>
          <w:lang w:val="en-GB"/>
        </w:rPr>
        <w:t>the same SL-PRS transmission information as the initial transmission</w:t>
      </w:r>
      <w:r w:rsidR="00B32C23">
        <w:rPr>
          <w:rFonts w:ascii="Times New Roman" w:eastAsia="新細明體" w:hAnsi="Times New Roman"/>
          <w:lang w:val="en-GB"/>
        </w:rPr>
        <w:t xml:space="preserve"> in SL-PRS retransmission</w:t>
      </w:r>
      <w:r w:rsidR="000B7BA0">
        <w:rPr>
          <w:rFonts w:ascii="Times New Roman" w:eastAsia="新細明體" w:hAnsi="Times New Roman"/>
          <w:lang w:val="en-GB"/>
        </w:rPr>
        <w:t>. It also brings</w:t>
      </w:r>
      <w:r w:rsidR="00B32C23">
        <w:rPr>
          <w:rFonts w:ascii="Times New Roman" w:eastAsia="新細明體" w:hAnsi="Times New Roman"/>
          <w:lang w:val="en-GB"/>
        </w:rPr>
        <w:t xml:space="preserve"> </w:t>
      </w:r>
      <w:r w:rsidR="000B7BA0">
        <w:rPr>
          <w:rFonts w:ascii="Times New Roman" w:eastAsia="新細明體" w:hAnsi="Times New Roman"/>
          <w:lang w:val="en-GB"/>
        </w:rPr>
        <w:t xml:space="preserve">other restriction </w:t>
      </w:r>
      <w:r w:rsidR="00B32C23">
        <w:rPr>
          <w:rFonts w:ascii="Times New Roman" w:eastAsia="新細明體" w:hAnsi="Times New Roman"/>
          <w:lang w:val="en-GB"/>
        </w:rPr>
        <w:t>that</w:t>
      </w:r>
      <w:r w:rsidR="000B7BA0">
        <w:rPr>
          <w:rFonts w:ascii="Times New Roman" w:eastAsia="新細明體" w:hAnsi="Times New Roman"/>
          <w:lang w:val="en-GB"/>
        </w:rPr>
        <w:t xml:space="preserve"> for all SL-PRS </w:t>
      </w:r>
      <w:r w:rsidR="00E33DF5">
        <w:rPr>
          <w:rFonts w:ascii="Times New Roman" w:eastAsia="新細明體" w:hAnsi="Times New Roman"/>
          <w:lang w:val="en-GB"/>
        </w:rPr>
        <w:t>retransmissions</w:t>
      </w:r>
      <w:r w:rsidR="00E33DF5">
        <w:rPr>
          <w:rFonts w:ascii="Times New Roman" w:eastAsia="新細明體" w:hAnsi="Times New Roman" w:hint="eastAsia"/>
          <w:lang w:val="en-GB" w:eastAsia="zh-TW"/>
        </w:rPr>
        <w:t xml:space="preserve">, </w:t>
      </w:r>
      <w:r w:rsidR="00B32C23">
        <w:rPr>
          <w:rFonts w:ascii="Times New Roman" w:eastAsia="新細明體" w:hAnsi="Times New Roman"/>
          <w:lang w:val="en-GB"/>
        </w:rPr>
        <w:t>the UE will keep the t</w:t>
      </w:r>
      <w:r w:rsidR="00B32C23" w:rsidRPr="006B73DC">
        <w:rPr>
          <w:rFonts w:ascii="Times New Roman" w:eastAsia="新細明體" w:hAnsi="Times New Roman"/>
          <w:lang w:val="en-GB"/>
        </w:rPr>
        <w:t>rigger</w:t>
      </w:r>
      <w:r w:rsidR="00B32C23">
        <w:rPr>
          <w:rFonts w:ascii="Times New Roman" w:eastAsia="新細明體" w:hAnsi="Times New Roman"/>
          <w:lang w:val="en-GB"/>
        </w:rPr>
        <w:t>ing of</w:t>
      </w:r>
      <w:r w:rsidR="00B32C23" w:rsidRPr="006B73DC">
        <w:rPr>
          <w:rFonts w:ascii="Times New Roman" w:eastAsia="新細明體" w:hAnsi="Times New Roman"/>
          <w:lang w:val="en-GB"/>
        </w:rPr>
        <w:t xml:space="preserve"> SL-PRS transmission </w:t>
      </w:r>
      <w:r w:rsidR="00B32C23">
        <w:rPr>
          <w:rFonts w:ascii="Times New Roman" w:eastAsia="新細明體" w:hAnsi="Times New Roman"/>
          <w:lang w:val="en-GB"/>
        </w:rPr>
        <w:t>from</w:t>
      </w:r>
      <w:r w:rsidR="00B32C23" w:rsidRPr="006B73DC">
        <w:rPr>
          <w:rFonts w:ascii="Times New Roman" w:eastAsia="新細明體" w:hAnsi="Times New Roman"/>
          <w:lang w:val="en-GB"/>
        </w:rPr>
        <w:t xml:space="preserve"> peer UE</w:t>
      </w:r>
      <w:r w:rsidR="00B32C23">
        <w:rPr>
          <w:rFonts w:ascii="Times New Roman" w:eastAsia="新細明體" w:hAnsi="Times New Roman"/>
          <w:lang w:val="en-GB"/>
        </w:rPr>
        <w:t xml:space="preserve"> </w:t>
      </w:r>
      <w:r w:rsidR="000B7BA0">
        <w:rPr>
          <w:rFonts w:ascii="Times New Roman" w:eastAsia="新細明體" w:hAnsi="Times New Roman"/>
          <w:lang w:val="en-GB"/>
        </w:rPr>
        <w:t xml:space="preserve">once it is triggered in </w:t>
      </w:r>
      <w:r w:rsidR="000B7BA0">
        <w:rPr>
          <w:rFonts w:ascii="Times New Roman" w:eastAsia="新細明體" w:hAnsi="Times New Roman" w:hint="eastAsia"/>
          <w:lang w:val="en-GB" w:eastAsia="zh-TW"/>
        </w:rPr>
        <w:t>i</w:t>
      </w:r>
      <w:r w:rsidR="000B7BA0">
        <w:rPr>
          <w:rFonts w:ascii="Times New Roman" w:eastAsia="新細明體" w:hAnsi="Times New Roman"/>
          <w:lang w:val="en-GB" w:eastAsia="zh-TW"/>
        </w:rPr>
        <w:t>nitial SL-PRS transmission.</w:t>
      </w:r>
      <w:r w:rsidR="00AE46E4">
        <w:rPr>
          <w:rFonts w:ascii="Times New Roman" w:eastAsia="新細明體" w:hAnsi="Times New Roman" w:hint="eastAsia"/>
          <w:lang w:val="en-GB" w:eastAsia="zh-TW"/>
        </w:rPr>
        <w:t xml:space="preserve"> It is not reasonable to keep such triggering in all SL-PRS retransmissions.</w:t>
      </w:r>
      <w:r w:rsidR="000B7BA0">
        <w:rPr>
          <w:rFonts w:ascii="Times New Roman" w:eastAsia="新細明體" w:hAnsi="Times New Roman"/>
          <w:lang w:val="en-GB" w:eastAsia="zh-TW"/>
        </w:rPr>
        <w:t xml:space="preserve"> </w:t>
      </w:r>
      <w:r>
        <w:rPr>
          <w:rFonts w:ascii="Times New Roman" w:eastAsia="新細明體" w:hAnsi="Times New Roman"/>
          <w:lang w:val="en-GB"/>
        </w:rPr>
        <w:t xml:space="preserve">Thus, we propose that for dedicated SL-PRS resource pool, </w:t>
      </w:r>
      <w:r w:rsidR="00EF69C2">
        <w:rPr>
          <w:rFonts w:ascii="Times New Roman" w:eastAsia="新細明體" w:hAnsi="Times New Roman"/>
          <w:lang w:val="en-GB"/>
        </w:rPr>
        <w:t xml:space="preserve">triggering of </w:t>
      </w:r>
      <w:r w:rsidRPr="006F1518">
        <w:rPr>
          <w:rFonts w:ascii="Times New Roman" w:eastAsia="新細明體" w:hAnsi="Times New Roman"/>
          <w:lang w:val="en-GB"/>
        </w:rPr>
        <w:t>SL-PRS transmission of peer UE</w:t>
      </w:r>
      <w:r>
        <w:rPr>
          <w:rFonts w:ascii="Times New Roman" w:eastAsia="新細明體" w:hAnsi="Times New Roman"/>
          <w:lang w:val="en-GB"/>
        </w:rPr>
        <w:t xml:space="preserve"> </w:t>
      </w:r>
      <w:r w:rsidR="00EF69C2">
        <w:rPr>
          <w:rFonts w:ascii="Times New Roman" w:eastAsia="新細明體" w:hAnsi="Times New Roman"/>
          <w:lang w:val="en-GB"/>
        </w:rPr>
        <w:t xml:space="preserve">is independent from </w:t>
      </w:r>
      <w:r>
        <w:rPr>
          <w:rFonts w:ascii="Times New Roman" w:eastAsia="新細明體" w:hAnsi="Times New Roman"/>
          <w:lang w:val="en-GB" w:eastAsia="zh-TW"/>
        </w:rPr>
        <w:t xml:space="preserve">SL-PRS </w:t>
      </w:r>
      <w:r w:rsidR="004D6F6F">
        <w:rPr>
          <w:rFonts w:ascii="Times New Roman" w:eastAsia="新細明體" w:hAnsi="Times New Roman" w:hint="eastAsia"/>
          <w:lang w:val="en-GB" w:eastAsia="zh-TW"/>
        </w:rPr>
        <w:t>i</w:t>
      </w:r>
      <w:r w:rsidR="004D6F6F">
        <w:rPr>
          <w:rFonts w:ascii="Times New Roman" w:eastAsia="新細明體" w:hAnsi="Times New Roman"/>
          <w:lang w:val="en-GB" w:eastAsia="zh-TW"/>
        </w:rPr>
        <w:t xml:space="preserve">nitial transmission or </w:t>
      </w:r>
      <w:r>
        <w:rPr>
          <w:rFonts w:ascii="Times New Roman" w:eastAsia="新細明體" w:hAnsi="Times New Roman"/>
          <w:lang w:val="en-GB"/>
        </w:rPr>
        <w:t>retransmission.</w:t>
      </w:r>
    </w:p>
    <w:p w14:paraId="2DEDF5C6" w14:textId="278CAD33" w:rsidR="00C8114F" w:rsidRPr="00AC33F4" w:rsidRDefault="00C8114F" w:rsidP="001E23E5">
      <w:pPr>
        <w:widowControl/>
        <w:overflowPunct w:val="0"/>
        <w:autoSpaceDE w:val="0"/>
        <w:autoSpaceDN w:val="0"/>
        <w:adjustRightInd w:val="0"/>
        <w:spacing w:afterLines="50" w:after="180"/>
        <w:ind w:left="1418" w:hanging="1418"/>
        <w:jc w:val="both"/>
        <w:textAlignment w:val="baseline"/>
        <w:outlineLvl w:val="3"/>
        <w:rPr>
          <w:rFonts w:ascii="Arial" w:hAnsi="Arial" w:cs="Times New Roman"/>
          <w:b/>
          <w:bCs/>
          <w:kern w:val="0"/>
          <w:sz w:val="22"/>
        </w:rPr>
      </w:pPr>
      <w:r>
        <w:rPr>
          <w:rFonts w:ascii="Arial" w:hAnsi="Arial" w:cs="Times New Roman" w:hint="eastAsia"/>
          <w:b/>
          <w:bCs/>
          <w:kern w:val="0"/>
          <w:sz w:val="22"/>
        </w:rPr>
        <w:t>O</w:t>
      </w:r>
      <w:r>
        <w:rPr>
          <w:rFonts w:ascii="Arial" w:hAnsi="Arial" w:cs="Times New Roman"/>
          <w:b/>
          <w:bCs/>
          <w:kern w:val="0"/>
          <w:sz w:val="22"/>
        </w:rPr>
        <w:t xml:space="preserve">bservation 2: Triggering </w:t>
      </w:r>
      <w:r w:rsidRPr="006F1518">
        <w:rPr>
          <w:rFonts w:ascii="Arial" w:eastAsia="SimSun" w:hAnsi="Arial" w:cs="Times New Roman"/>
          <w:b/>
          <w:bCs/>
          <w:kern w:val="0"/>
          <w:sz w:val="22"/>
          <w:lang w:eastAsia="zh-CN"/>
        </w:rPr>
        <w:t xml:space="preserve">SL-PRS transmission of peer UE </w:t>
      </w:r>
      <w:r w:rsidR="004A513C">
        <w:rPr>
          <w:rFonts w:ascii="Arial" w:eastAsia="SimSun" w:hAnsi="Arial" w:cs="Times New Roman"/>
          <w:b/>
          <w:bCs/>
          <w:kern w:val="0"/>
          <w:sz w:val="22"/>
          <w:lang w:eastAsia="zh-CN"/>
        </w:rPr>
        <w:t>shall be</w:t>
      </w:r>
      <w:r>
        <w:rPr>
          <w:rFonts w:ascii="Arial" w:eastAsia="SimSun" w:hAnsi="Arial" w:cs="Times New Roman"/>
          <w:b/>
          <w:bCs/>
          <w:kern w:val="0"/>
          <w:sz w:val="22"/>
          <w:lang w:eastAsia="zh-CN"/>
        </w:rPr>
        <w:t xml:space="preserve"> independent from SL-PRS</w:t>
      </w:r>
      <w:r w:rsidRPr="006F1518">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 xml:space="preserve">initial transmission or </w:t>
      </w:r>
      <w:r w:rsidRPr="006F1518">
        <w:rPr>
          <w:rFonts w:ascii="Arial" w:eastAsia="SimSun" w:hAnsi="Arial" w:cs="Times New Roman"/>
          <w:b/>
          <w:bCs/>
          <w:kern w:val="0"/>
          <w:sz w:val="22"/>
          <w:lang w:eastAsia="zh-CN"/>
        </w:rPr>
        <w:t>retransmission</w:t>
      </w:r>
      <w:r w:rsidRPr="00EE00A9">
        <w:rPr>
          <w:rFonts w:ascii="Arial" w:eastAsia="SimSun" w:hAnsi="Arial" w:cs="Times New Roman"/>
          <w:b/>
          <w:bCs/>
          <w:kern w:val="0"/>
          <w:sz w:val="22"/>
          <w:lang w:eastAsia="zh-CN"/>
        </w:rPr>
        <w:t>.</w:t>
      </w:r>
    </w:p>
    <w:p w14:paraId="6B04895B" w14:textId="20406C31" w:rsidR="00FA2115" w:rsidRDefault="00FA2115" w:rsidP="00FA2115">
      <w:pPr>
        <w:widowControl/>
        <w:overflowPunct w:val="0"/>
        <w:autoSpaceDE w:val="0"/>
        <w:autoSpaceDN w:val="0"/>
        <w:adjustRightInd w:val="0"/>
        <w:spacing w:afterLines="50" w:after="18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Proposal</w:t>
      </w:r>
      <w:r>
        <w:rPr>
          <w:rFonts w:ascii="Arial" w:eastAsia="SimSun" w:hAnsi="Arial" w:cs="Times New Roman"/>
          <w:b/>
          <w:bCs/>
          <w:kern w:val="0"/>
          <w:sz w:val="22"/>
          <w:lang w:eastAsia="zh-CN"/>
        </w:rPr>
        <w:t xml:space="preserve"> 4</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Following RAN1 design, f</w:t>
      </w:r>
      <w:r w:rsidRPr="00B0735F">
        <w:rPr>
          <w:rFonts w:ascii="Arial" w:eastAsia="SimSun" w:hAnsi="Arial" w:cs="Times New Roman"/>
          <w:b/>
          <w:bCs/>
          <w:kern w:val="0"/>
          <w:sz w:val="22"/>
          <w:lang w:eastAsia="zh-CN"/>
        </w:rPr>
        <w:t xml:space="preserve">or </w:t>
      </w:r>
      <w:r w:rsidRPr="00FE1233">
        <w:rPr>
          <w:rFonts w:ascii="Arial" w:eastAsia="SimSun" w:hAnsi="Arial" w:cs="Times New Roman"/>
          <w:b/>
          <w:bCs/>
          <w:kern w:val="0"/>
          <w:sz w:val="22"/>
          <w:u w:val="single"/>
          <w:lang w:eastAsia="zh-CN"/>
        </w:rPr>
        <w:t xml:space="preserve">shared </w:t>
      </w:r>
      <w:r w:rsidRPr="00B0735F">
        <w:rPr>
          <w:rFonts w:ascii="Arial" w:eastAsia="SimSun" w:hAnsi="Arial" w:cs="Times New Roman"/>
          <w:b/>
          <w:bCs/>
          <w:kern w:val="0"/>
          <w:sz w:val="22"/>
          <w:lang w:eastAsia="zh-CN"/>
        </w:rPr>
        <w:t xml:space="preserve">SL-PRS resource pool, </w:t>
      </w:r>
      <w:r>
        <w:rPr>
          <w:rFonts w:ascii="Arial" w:eastAsia="SimSun" w:hAnsi="Arial" w:cs="Times New Roman"/>
          <w:b/>
          <w:bCs/>
          <w:kern w:val="0"/>
          <w:sz w:val="22"/>
          <w:lang w:eastAsia="zh-CN"/>
        </w:rPr>
        <w:t xml:space="preserve">UE </w:t>
      </w:r>
      <w:r w:rsidR="00EE03D9">
        <w:rPr>
          <w:rFonts w:ascii="Arial" w:eastAsia="SimSun" w:hAnsi="Arial" w:cs="Times New Roman"/>
          <w:b/>
          <w:bCs/>
          <w:kern w:val="0"/>
          <w:sz w:val="22"/>
          <w:lang w:eastAsia="zh-CN"/>
        </w:rPr>
        <w:t>shall support</w:t>
      </w:r>
      <w:r>
        <w:rPr>
          <w:rFonts w:ascii="Arial" w:eastAsia="SimSun" w:hAnsi="Arial" w:cs="Times New Roman"/>
          <w:b/>
          <w:bCs/>
          <w:kern w:val="0"/>
          <w:sz w:val="22"/>
          <w:lang w:eastAsia="zh-CN"/>
        </w:rPr>
        <w:t xml:space="preserve"> to set the </w:t>
      </w:r>
      <w:r w:rsidRPr="006F1518">
        <w:rPr>
          <w:rFonts w:ascii="Arial" w:eastAsia="SimSun" w:hAnsi="Arial" w:cs="Times New Roman"/>
          <w:b/>
          <w:bCs/>
          <w:kern w:val="0"/>
          <w:sz w:val="22"/>
          <w:lang w:eastAsia="zh-CN"/>
        </w:rPr>
        <w:t xml:space="preserve">SL-PRS </w:t>
      </w:r>
      <w:r>
        <w:rPr>
          <w:rFonts w:ascii="Arial" w:eastAsia="SimSun" w:hAnsi="Arial" w:cs="Times New Roman"/>
          <w:b/>
          <w:bCs/>
          <w:kern w:val="0"/>
          <w:sz w:val="22"/>
          <w:lang w:eastAsia="zh-CN"/>
        </w:rPr>
        <w:t>request to “</w:t>
      </w:r>
      <w:r w:rsidRPr="00AC33F4">
        <w:rPr>
          <w:rFonts w:ascii="Arial" w:eastAsia="SimSun" w:hAnsi="Arial" w:cs="Times New Roman"/>
          <w:b/>
          <w:bCs/>
          <w:i/>
          <w:iCs/>
          <w:kern w:val="0"/>
          <w:sz w:val="22"/>
          <w:lang w:eastAsia="zh-CN"/>
        </w:rPr>
        <w:t>request</w:t>
      </w:r>
      <w:r>
        <w:rPr>
          <w:rFonts w:ascii="Arial" w:eastAsia="SimSun" w:hAnsi="Arial" w:cs="Times New Roman"/>
          <w:b/>
          <w:bCs/>
          <w:kern w:val="0"/>
          <w:sz w:val="22"/>
          <w:lang w:eastAsia="zh-CN"/>
        </w:rPr>
        <w:t xml:space="preserve">” </w:t>
      </w:r>
      <w:r w:rsidRPr="006F1518">
        <w:rPr>
          <w:rFonts w:ascii="Arial" w:eastAsia="SimSun" w:hAnsi="Arial" w:cs="Times New Roman"/>
          <w:b/>
          <w:bCs/>
          <w:kern w:val="0"/>
          <w:sz w:val="22"/>
          <w:lang w:eastAsia="zh-CN"/>
        </w:rPr>
        <w:t xml:space="preserve">in </w:t>
      </w:r>
      <w:r>
        <w:rPr>
          <w:rFonts w:ascii="Arial" w:eastAsia="SimSun" w:hAnsi="Arial" w:cs="Times New Roman"/>
          <w:b/>
          <w:bCs/>
          <w:kern w:val="0"/>
          <w:sz w:val="22"/>
          <w:lang w:eastAsia="zh-CN"/>
        </w:rPr>
        <w:t xml:space="preserve">any </w:t>
      </w:r>
      <w:r w:rsidRPr="00FE1233">
        <w:rPr>
          <w:rFonts w:ascii="Arial" w:eastAsia="SimSun" w:hAnsi="Arial" w:cs="Times New Roman"/>
          <w:b/>
          <w:bCs/>
          <w:kern w:val="0"/>
          <w:sz w:val="22"/>
          <w:u w:val="single"/>
          <w:lang w:eastAsia="zh-CN"/>
        </w:rPr>
        <w:t xml:space="preserve">PSSCH </w:t>
      </w:r>
      <w:r w:rsidRPr="006F1518">
        <w:rPr>
          <w:rFonts w:ascii="Arial" w:eastAsia="SimSun" w:hAnsi="Arial" w:cs="Times New Roman"/>
          <w:b/>
          <w:bCs/>
          <w:kern w:val="0"/>
          <w:sz w:val="22"/>
          <w:lang w:eastAsia="zh-CN"/>
        </w:rPr>
        <w:t>transmission</w:t>
      </w:r>
      <w:r>
        <w:rPr>
          <w:rFonts w:ascii="Arial" w:eastAsia="SimSun" w:hAnsi="Arial" w:cs="Times New Roman"/>
          <w:b/>
          <w:bCs/>
          <w:kern w:val="0"/>
          <w:sz w:val="22"/>
          <w:lang w:eastAsia="zh-CN"/>
        </w:rPr>
        <w:t>, if requested from the higher layer, regardless of new/initial transmission or re-transmission</w:t>
      </w:r>
      <w:r w:rsidRPr="00EE00A9">
        <w:rPr>
          <w:rFonts w:ascii="Arial" w:eastAsia="SimSun" w:hAnsi="Arial" w:cs="Times New Roman"/>
          <w:b/>
          <w:bCs/>
          <w:kern w:val="0"/>
          <w:sz w:val="22"/>
          <w:lang w:eastAsia="zh-CN"/>
        </w:rPr>
        <w:t>.</w:t>
      </w:r>
    </w:p>
    <w:p w14:paraId="281657EE" w14:textId="628359C8" w:rsidR="00FA2115" w:rsidRDefault="00FA2115" w:rsidP="00FA2115">
      <w:pPr>
        <w:widowControl/>
        <w:overflowPunct w:val="0"/>
        <w:autoSpaceDE w:val="0"/>
        <w:autoSpaceDN w:val="0"/>
        <w:adjustRightInd w:val="0"/>
        <w:spacing w:afterLines="50" w:after="18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Proposal</w:t>
      </w:r>
      <w:r>
        <w:rPr>
          <w:rFonts w:ascii="Arial" w:eastAsia="SimSun" w:hAnsi="Arial" w:cs="Times New Roman"/>
          <w:b/>
          <w:bCs/>
          <w:kern w:val="0"/>
          <w:sz w:val="22"/>
          <w:lang w:eastAsia="zh-CN"/>
        </w:rPr>
        <w:t xml:space="preserve"> 5</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Following RAN1 design, f</w:t>
      </w:r>
      <w:r w:rsidRPr="00B0735F">
        <w:rPr>
          <w:rFonts w:ascii="Arial" w:eastAsia="SimSun" w:hAnsi="Arial" w:cs="Times New Roman"/>
          <w:b/>
          <w:bCs/>
          <w:kern w:val="0"/>
          <w:sz w:val="22"/>
          <w:lang w:eastAsia="zh-CN"/>
        </w:rPr>
        <w:t xml:space="preserve">or </w:t>
      </w:r>
      <w:r w:rsidRPr="00FE1233">
        <w:rPr>
          <w:rFonts w:ascii="Arial" w:eastAsia="SimSun" w:hAnsi="Arial" w:cs="Times New Roman"/>
          <w:b/>
          <w:bCs/>
          <w:kern w:val="0"/>
          <w:sz w:val="22"/>
          <w:u w:val="single"/>
          <w:lang w:eastAsia="zh-CN"/>
        </w:rPr>
        <w:t xml:space="preserve">dedicated </w:t>
      </w:r>
      <w:r w:rsidRPr="00B0735F">
        <w:rPr>
          <w:rFonts w:ascii="Arial" w:eastAsia="SimSun" w:hAnsi="Arial" w:cs="Times New Roman"/>
          <w:b/>
          <w:bCs/>
          <w:kern w:val="0"/>
          <w:sz w:val="22"/>
          <w:lang w:eastAsia="zh-CN"/>
        </w:rPr>
        <w:t xml:space="preserve">SL-PRS resource pool, </w:t>
      </w:r>
      <w:r>
        <w:rPr>
          <w:rFonts w:ascii="Arial" w:eastAsia="SimSun" w:hAnsi="Arial" w:cs="Times New Roman"/>
          <w:b/>
          <w:bCs/>
          <w:kern w:val="0"/>
          <w:sz w:val="22"/>
          <w:lang w:eastAsia="zh-CN"/>
        </w:rPr>
        <w:t xml:space="preserve">UE </w:t>
      </w:r>
      <w:r w:rsidR="00EE03D9">
        <w:rPr>
          <w:rFonts w:ascii="Arial" w:eastAsia="SimSun" w:hAnsi="Arial" w:cs="Times New Roman"/>
          <w:b/>
          <w:bCs/>
          <w:kern w:val="0"/>
          <w:sz w:val="22"/>
          <w:lang w:eastAsia="zh-CN"/>
        </w:rPr>
        <w:t>shall support</w:t>
      </w:r>
      <w:r>
        <w:rPr>
          <w:rFonts w:ascii="Arial" w:eastAsia="SimSun" w:hAnsi="Arial" w:cs="Times New Roman"/>
          <w:b/>
          <w:bCs/>
          <w:kern w:val="0"/>
          <w:sz w:val="22"/>
          <w:lang w:eastAsia="zh-CN"/>
        </w:rPr>
        <w:t xml:space="preserve"> to set the </w:t>
      </w:r>
      <w:r w:rsidRPr="006F1518">
        <w:rPr>
          <w:rFonts w:ascii="Arial" w:eastAsia="SimSun" w:hAnsi="Arial" w:cs="Times New Roman"/>
          <w:b/>
          <w:bCs/>
          <w:kern w:val="0"/>
          <w:sz w:val="22"/>
          <w:lang w:eastAsia="zh-CN"/>
        </w:rPr>
        <w:t xml:space="preserve">SL-PRS </w:t>
      </w:r>
      <w:r>
        <w:rPr>
          <w:rFonts w:ascii="Arial" w:eastAsia="SimSun" w:hAnsi="Arial" w:cs="Times New Roman"/>
          <w:b/>
          <w:bCs/>
          <w:kern w:val="0"/>
          <w:sz w:val="22"/>
          <w:lang w:eastAsia="zh-CN"/>
        </w:rPr>
        <w:t>request to “</w:t>
      </w:r>
      <w:r w:rsidRPr="00AC33F4">
        <w:rPr>
          <w:rFonts w:ascii="Arial" w:eastAsia="SimSun" w:hAnsi="Arial" w:cs="Times New Roman"/>
          <w:b/>
          <w:bCs/>
          <w:i/>
          <w:iCs/>
          <w:kern w:val="0"/>
          <w:sz w:val="22"/>
          <w:lang w:eastAsia="zh-CN"/>
        </w:rPr>
        <w:t>request</w:t>
      </w:r>
      <w:r>
        <w:rPr>
          <w:rFonts w:ascii="Arial" w:eastAsia="SimSun" w:hAnsi="Arial" w:cs="Times New Roman"/>
          <w:b/>
          <w:bCs/>
          <w:kern w:val="0"/>
          <w:sz w:val="22"/>
          <w:lang w:eastAsia="zh-CN"/>
        </w:rPr>
        <w:t xml:space="preserve">” </w:t>
      </w:r>
      <w:r w:rsidRPr="006F1518">
        <w:rPr>
          <w:rFonts w:ascii="Arial" w:eastAsia="SimSun" w:hAnsi="Arial" w:cs="Times New Roman"/>
          <w:b/>
          <w:bCs/>
          <w:kern w:val="0"/>
          <w:sz w:val="22"/>
          <w:lang w:eastAsia="zh-CN"/>
        </w:rPr>
        <w:t xml:space="preserve">in </w:t>
      </w:r>
      <w:r>
        <w:rPr>
          <w:rFonts w:ascii="Arial" w:eastAsia="SimSun" w:hAnsi="Arial" w:cs="Times New Roman"/>
          <w:b/>
          <w:bCs/>
          <w:kern w:val="0"/>
          <w:sz w:val="22"/>
          <w:lang w:eastAsia="zh-CN"/>
        </w:rPr>
        <w:t xml:space="preserve">any </w:t>
      </w:r>
      <w:r w:rsidRPr="00FE1233">
        <w:rPr>
          <w:rFonts w:ascii="Arial" w:eastAsia="SimSun" w:hAnsi="Arial" w:cs="Times New Roman"/>
          <w:b/>
          <w:bCs/>
          <w:kern w:val="0"/>
          <w:sz w:val="22"/>
          <w:u w:val="single"/>
          <w:lang w:eastAsia="zh-CN"/>
        </w:rPr>
        <w:t>SL-PRS</w:t>
      </w:r>
      <w:r w:rsidRPr="006F1518">
        <w:rPr>
          <w:rFonts w:ascii="Arial" w:eastAsia="SimSun" w:hAnsi="Arial" w:cs="Times New Roman"/>
          <w:b/>
          <w:bCs/>
          <w:kern w:val="0"/>
          <w:sz w:val="22"/>
          <w:lang w:eastAsia="zh-CN"/>
        </w:rPr>
        <w:t xml:space="preserve"> transmission</w:t>
      </w:r>
      <w:r>
        <w:rPr>
          <w:rFonts w:ascii="Arial" w:eastAsia="SimSun" w:hAnsi="Arial" w:cs="Times New Roman"/>
          <w:b/>
          <w:bCs/>
          <w:kern w:val="0"/>
          <w:sz w:val="22"/>
          <w:lang w:eastAsia="zh-CN"/>
        </w:rPr>
        <w:t>, if requested from the higher layer, regardless of new/initial transmission or re-transmission</w:t>
      </w:r>
      <w:r w:rsidRPr="00EE00A9">
        <w:rPr>
          <w:rFonts w:ascii="Arial" w:eastAsia="SimSun" w:hAnsi="Arial" w:cs="Times New Roman"/>
          <w:b/>
          <w:bCs/>
          <w:kern w:val="0"/>
          <w:sz w:val="22"/>
          <w:lang w:eastAsia="zh-CN"/>
        </w:rPr>
        <w:t>.</w:t>
      </w:r>
    </w:p>
    <w:bookmarkEnd w:id="1"/>
    <w:bookmarkEnd w:id="2"/>
    <w:bookmarkEnd w:id="3"/>
    <w:bookmarkEnd w:id="4"/>
    <w:bookmarkEnd w:id="5"/>
    <w:bookmarkEnd w:id="6"/>
    <w:p w14:paraId="0541EF07" w14:textId="77777777" w:rsidR="00830206" w:rsidRPr="00E81F34" w:rsidRDefault="00830206" w:rsidP="001E23E5">
      <w:pPr>
        <w:spacing w:before="120" w:line="280" w:lineRule="atLeast"/>
        <w:rPr>
          <w:rFonts w:ascii="Times New Roman" w:eastAsia="SimSun" w:hAnsi="Times New Roman" w:cs="Times New Roman"/>
          <w:b/>
          <w:bCs/>
          <w:sz w:val="22"/>
          <w:lang w:eastAsia="zh-CN"/>
        </w:rPr>
      </w:pPr>
    </w:p>
    <w:p w14:paraId="4D892491" w14:textId="77777777" w:rsidR="00E81F34" w:rsidRPr="00E81F34" w:rsidRDefault="00E81F34" w:rsidP="001E23E5">
      <w:pPr>
        <w:widowControl/>
        <w:numPr>
          <w:ilvl w:val="0"/>
          <w:numId w:val="39"/>
        </w:numPr>
        <w:pBdr>
          <w:top w:val="single" w:sz="12" w:space="3" w:color="auto"/>
        </w:pBdr>
        <w:overflowPunct w:val="0"/>
        <w:autoSpaceDE w:val="0"/>
        <w:autoSpaceDN w:val="0"/>
        <w:adjustRightInd w:val="0"/>
        <w:spacing w:beforeLines="50" w:before="180" w:afterLines="50" w:after="180"/>
        <w:textAlignment w:val="baseline"/>
        <w:outlineLvl w:val="0"/>
        <w:rPr>
          <w:rFonts w:ascii="Arial" w:eastAsia="新細明體" w:hAnsi="Arial" w:cs="Arial"/>
          <w:b/>
          <w:smallCaps/>
          <w:kern w:val="0"/>
          <w:sz w:val="32"/>
          <w:szCs w:val="32"/>
          <w:lang w:val="en-GB"/>
        </w:rPr>
      </w:pPr>
      <w:r w:rsidRPr="00E81F34">
        <w:rPr>
          <w:rFonts w:ascii="Arial" w:eastAsia="新細明體" w:hAnsi="Arial" w:cs="Arial"/>
          <w:b/>
          <w:smallCaps/>
          <w:kern w:val="0"/>
          <w:sz w:val="32"/>
          <w:szCs w:val="32"/>
          <w:lang w:val="en-GB"/>
        </w:rPr>
        <w:t>Conclusion</w:t>
      </w:r>
    </w:p>
    <w:p w14:paraId="1D1A9B5C" w14:textId="0732C9BE" w:rsidR="00461D98" w:rsidRDefault="00E81F34" w:rsidP="001E23E5">
      <w:pPr>
        <w:widowControl/>
        <w:overflowPunct w:val="0"/>
        <w:autoSpaceDE w:val="0"/>
        <w:autoSpaceDN w:val="0"/>
        <w:adjustRightInd w:val="0"/>
        <w:spacing w:afterLines="50" w:after="180"/>
        <w:jc w:val="both"/>
        <w:textAlignment w:val="baseline"/>
        <w:rPr>
          <w:rFonts w:ascii="Times New Roman" w:eastAsia="新細明體" w:hAnsi="Times New Roman" w:cs="Times New Roman"/>
          <w:kern w:val="0"/>
          <w:sz w:val="22"/>
          <w:lang w:val="en-GB"/>
        </w:rPr>
      </w:pPr>
      <w:r w:rsidRPr="00E81F34">
        <w:rPr>
          <w:rFonts w:ascii="Times New Roman" w:eastAsia="新細明體" w:hAnsi="Times New Roman" w:cs="Times New Roman" w:hint="eastAsia"/>
          <w:kern w:val="0"/>
          <w:sz w:val="22"/>
          <w:lang w:val="en-GB"/>
        </w:rPr>
        <w:t xml:space="preserve">In this contribution, we have following </w:t>
      </w:r>
      <w:r w:rsidRPr="00E81F34">
        <w:rPr>
          <w:rFonts w:ascii="Times New Roman" w:eastAsia="新細明體" w:hAnsi="Times New Roman" w:cs="Times New Roman"/>
          <w:kern w:val="0"/>
          <w:sz w:val="22"/>
          <w:lang w:val="en-GB"/>
        </w:rPr>
        <w:t>propos</w:t>
      </w:r>
      <w:r w:rsidRPr="00E81F34">
        <w:rPr>
          <w:rFonts w:ascii="Times New Roman" w:eastAsia="新細明體" w:hAnsi="Times New Roman" w:cs="Times New Roman" w:hint="eastAsia"/>
          <w:kern w:val="0"/>
          <w:sz w:val="22"/>
          <w:lang w:val="en-GB"/>
        </w:rPr>
        <w:t>als</w:t>
      </w:r>
      <w:r w:rsidRPr="00E81F34">
        <w:rPr>
          <w:rFonts w:ascii="Times New Roman" w:eastAsia="新細明體" w:hAnsi="Times New Roman" w:cs="Times New Roman"/>
          <w:kern w:val="0"/>
          <w:sz w:val="22"/>
          <w:lang w:val="en-GB"/>
        </w:rPr>
        <w:t>:</w:t>
      </w:r>
    </w:p>
    <w:p w14:paraId="4B4EC40C" w14:textId="77777777" w:rsidR="00FE1233" w:rsidRPr="00AC33F4" w:rsidRDefault="00FE1233" w:rsidP="00FE1233">
      <w:pPr>
        <w:widowControl/>
        <w:overflowPunct w:val="0"/>
        <w:autoSpaceDE w:val="0"/>
        <w:autoSpaceDN w:val="0"/>
        <w:adjustRightInd w:val="0"/>
        <w:spacing w:afterLines="50" w:after="180"/>
        <w:ind w:left="1276" w:hanging="1276"/>
        <w:jc w:val="both"/>
        <w:textAlignment w:val="baseline"/>
        <w:outlineLvl w:val="3"/>
        <w:rPr>
          <w:rFonts w:ascii="Arial" w:hAnsi="Arial" w:cs="Times New Roman"/>
          <w:b/>
          <w:bCs/>
          <w:kern w:val="0"/>
          <w:sz w:val="22"/>
        </w:rPr>
      </w:pPr>
      <w:r>
        <w:rPr>
          <w:rFonts w:ascii="Arial" w:hAnsi="Arial" w:cs="Times New Roman" w:hint="eastAsia"/>
          <w:b/>
          <w:bCs/>
          <w:kern w:val="0"/>
          <w:sz w:val="22"/>
        </w:rPr>
        <w:t>O</w:t>
      </w:r>
      <w:r>
        <w:rPr>
          <w:rFonts w:ascii="Arial" w:hAnsi="Arial" w:cs="Times New Roman"/>
          <w:b/>
          <w:bCs/>
          <w:kern w:val="0"/>
          <w:sz w:val="22"/>
        </w:rPr>
        <w:t xml:space="preserve">bservation 1: According to the current MAC procedure, if SL-PRS is not multiplexed with </w:t>
      </w:r>
      <w:r w:rsidRPr="000E614D">
        <w:rPr>
          <w:rFonts w:ascii="Arial" w:hAnsi="Arial" w:cs="Times New Roman"/>
          <w:b/>
          <w:bCs/>
          <w:kern w:val="0"/>
          <w:sz w:val="22"/>
        </w:rPr>
        <w:t xml:space="preserve">initial/new </w:t>
      </w:r>
      <w:r>
        <w:rPr>
          <w:rFonts w:ascii="Arial" w:hAnsi="Arial" w:cs="Times New Roman"/>
          <w:b/>
          <w:bCs/>
          <w:kern w:val="0"/>
          <w:sz w:val="22"/>
        </w:rPr>
        <w:t>PSSCH transmission, it is not allowed for UE to multiplex SL-PRS with PSSCH re-transmission.</w:t>
      </w:r>
    </w:p>
    <w:p w14:paraId="27C3D362" w14:textId="77777777" w:rsidR="00FE1233" w:rsidRPr="00EE00A9" w:rsidRDefault="00FE1233" w:rsidP="00FE1233">
      <w:pPr>
        <w:widowControl/>
        <w:overflowPunct w:val="0"/>
        <w:autoSpaceDE w:val="0"/>
        <w:autoSpaceDN w:val="0"/>
        <w:adjustRightInd w:val="0"/>
        <w:ind w:left="1276" w:hanging="1276"/>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Proposal 1</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B0735F">
        <w:rPr>
          <w:rFonts w:ascii="Arial" w:eastAsia="SimSun" w:hAnsi="Arial" w:cs="Times New Roman"/>
          <w:b/>
          <w:bCs/>
          <w:kern w:val="0"/>
          <w:sz w:val="22"/>
          <w:lang w:eastAsia="zh-CN"/>
        </w:rPr>
        <w:t xml:space="preserve">For shared SL-PRS resource pool, </w:t>
      </w:r>
      <w:r w:rsidRPr="00E91ED6">
        <w:rPr>
          <w:rFonts w:ascii="Arial" w:eastAsia="SimSun" w:hAnsi="Arial" w:cs="Times New Roman"/>
          <w:b/>
          <w:bCs/>
          <w:kern w:val="0"/>
          <w:sz w:val="22"/>
          <w:lang w:eastAsia="zh-CN"/>
        </w:rPr>
        <w:t xml:space="preserve">UE can </w:t>
      </w:r>
      <w:r>
        <w:rPr>
          <w:rFonts w:ascii="Arial" w:eastAsia="SimSun" w:hAnsi="Arial" w:cs="Times New Roman"/>
          <w:b/>
          <w:bCs/>
          <w:kern w:val="0"/>
          <w:sz w:val="22"/>
          <w:lang w:eastAsia="zh-CN"/>
        </w:rPr>
        <w:t xml:space="preserve">start to </w:t>
      </w:r>
      <w:r w:rsidRPr="00E91ED6">
        <w:rPr>
          <w:rFonts w:ascii="Arial" w:eastAsia="SimSun" w:hAnsi="Arial" w:cs="Times New Roman"/>
          <w:b/>
          <w:bCs/>
          <w:kern w:val="0"/>
          <w:sz w:val="22"/>
          <w:lang w:eastAsia="zh-CN"/>
        </w:rPr>
        <w:t>deliver SL-PRS and set the SL-PRS resource ID from PSSCH retransmissio</w:t>
      </w:r>
      <w:r>
        <w:rPr>
          <w:rFonts w:ascii="Arial" w:eastAsia="SimSun" w:hAnsi="Arial" w:cs="Times New Roman"/>
          <w:b/>
          <w:bCs/>
          <w:kern w:val="0"/>
          <w:sz w:val="22"/>
          <w:lang w:eastAsia="zh-CN"/>
        </w:rPr>
        <w:t>n</w:t>
      </w:r>
      <w:r w:rsidRPr="00EE00A9">
        <w:rPr>
          <w:rFonts w:ascii="Arial" w:eastAsia="SimSun" w:hAnsi="Arial" w:cs="Times New Roman"/>
          <w:b/>
          <w:bCs/>
          <w:kern w:val="0"/>
          <w:sz w:val="22"/>
          <w:lang w:eastAsia="zh-CN"/>
        </w:rPr>
        <w:t>.</w:t>
      </w:r>
    </w:p>
    <w:p w14:paraId="0F0642C9" w14:textId="77777777" w:rsidR="00CE41A9" w:rsidRPr="00FE1233" w:rsidRDefault="00CE41A9" w:rsidP="001E23E5">
      <w:pPr>
        <w:widowControl/>
        <w:overflowPunct w:val="0"/>
        <w:autoSpaceDE w:val="0"/>
        <w:autoSpaceDN w:val="0"/>
        <w:adjustRightInd w:val="0"/>
        <w:ind w:left="1276" w:hanging="1276"/>
        <w:jc w:val="both"/>
        <w:textAlignment w:val="baseline"/>
        <w:outlineLvl w:val="3"/>
        <w:rPr>
          <w:rFonts w:ascii="Arial" w:eastAsia="SimSun" w:hAnsi="Arial" w:cs="Times New Roman"/>
          <w:b/>
          <w:bCs/>
          <w:kern w:val="0"/>
          <w:sz w:val="22"/>
          <w:highlight w:val="yellow"/>
          <w:lang w:eastAsia="zh-CN"/>
        </w:rPr>
      </w:pPr>
    </w:p>
    <w:p w14:paraId="341A739D" w14:textId="77777777" w:rsidR="00FE1233" w:rsidRDefault="00FE1233" w:rsidP="00FE1233">
      <w:pPr>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Pr>
          <w:rFonts w:ascii="Arial" w:eastAsia="SimSun" w:hAnsi="Arial" w:cs="Times New Roman"/>
          <w:b/>
          <w:bCs/>
          <w:kern w:val="0"/>
          <w:sz w:val="22"/>
          <w:lang w:eastAsia="zh-CN"/>
        </w:rPr>
        <w:t>2</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Following RAN1 design, f</w:t>
      </w:r>
      <w:r w:rsidRPr="00B0735F">
        <w:rPr>
          <w:rFonts w:ascii="Arial" w:eastAsia="SimSun" w:hAnsi="Arial" w:cs="Times New Roman"/>
          <w:b/>
          <w:bCs/>
          <w:kern w:val="0"/>
          <w:sz w:val="22"/>
          <w:lang w:eastAsia="zh-CN"/>
        </w:rPr>
        <w:t xml:space="preserve">or shared SL-PRS resource pool, </w:t>
      </w:r>
      <w:r>
        <w:rPr>
          <w:rFonts w:ascii="Arial" w:eastAsia="SimSun" w:hAnsi="Arial" w:cs="Times New Roman"/>
          <w:b/>
          <w:bCs/>
          <w:kern w:val="0"/>
          <w:sz w:val="22"/>
          <w:lang w:eastAsia="zh-CN"/>
        </w:rPr>
        <w:t xml:space="preserve">UE shall support to change </w:t>
      </w:r>
      <w:r w:rsidRPr="00E91ED6">
        <w:rPr>
          <w:rFonts w:ascii="Arial" w:eastAsia="SimSun" w:hAnsi="Arial" w:cs="Times New Roman"/>
          <w:b/>
          <w:bCs/>
          <w:kern w:val="0"/>
          <w:sz w:val="22"/>
          <w:lang w:eastAsia="zh-CN"/>
        </w:rPr>
        <w:t xml:space="preserve">SL-PRS resource ID </w:t>
      </w:r>
      <w:r>
        <w:rPr>
          <w:rFonts w:ascii="Arial" w:eastAsia="SimSun" w:hAnsi="Arial" w:cs="Times New Roman"/>
          <w:b/>
          <w:bCs/>
          <w:kern w:val="0"/>
          <w:sz w:val="22"/>
          <w:lang w:eastAsia="zh-CN"/>
        </w:rPr>
        <w:t xml:space="preserve">in </w:t>
      </w:r>
      <w:r w:rsidRPr="00E91ED6">
        <w:rPr>
          <w:rFonts w:ascii="Arial" w:eastAsia="SimSun" w:hAnsi="Arial" w:cs="Times New Roman"/>
          <w:b/>
          <w:bCs/>
          <w:kern w:val="0"/>
          <w:sz w:val="22"/>
          <w:lang w:eastAsia="zh-CN"/>
        </w:rPr>
        <w:t>PSSCH re</w:t>
      </w:r>
      <w:r>
        <w:rPr>
          <w:rFonts w:ascii="Arial" w:eastAsia="SimSun" w:hAnsi="Arial" w:cs="Times New Roman"/>
          <w:b/>
          <w:bCs/>
          <w:kern w:val="0"/>
          <w:sz w:val="22"/>
          <w:lang w:eastAsia="zh-CN"/>
        </w:rPr>
        <w:t>-</w:t>
      </w:r>
      <w:r w:rsidRPr="00E91ED6">
        <w:rPr>
          <w:rFonts w:ascii="Arial" w:eastAsia="SimSun" w:hAnsi="Arial" w:cs="Times New Roman"/>
          <w:b/>
          <w:bCs/>
          <w:kern w:val="0"/>
          <w:sz w:val="22"/>
          <w:lang w:eastAsia="zh-CN"/>
        </w:rPr>
        <w:t>transmissio</w:t>
      </w:r>
      <w:r>
        <w:rPr>
          <w:rFonts w:ascii="Arial" w:eastAsia="SimSun" w:hAnsi="Arial" w:cs="Times New Roman"/>
          <w:b/>
          <w:bCs/>
          <w:kern w:val="0"/>
          <w:sz w:val="22"/>
          <w:lang w:eastAsia="zh-CN"/>
        </w:rPr>
        <w:t>n</w:t>
      </w:r>
      <w:r w:rsidRPr="00EE00A9">
        <w:rPr>
          <w:rFonts w:ascii="Arial" w:eastAsia="SimSun" w:hAnsi="Arial" w:cs="Times New Roman"/>
          <w:b/>
          <w:bCs/>
          <w:kern w:val="0"/>
          <w:sz w:val="22"/>
          <w:lang w:eastAsia="zh-CN"/>
        </w:rPr>
        <w:t>.</w:t>
      </w:r>
    </w:p>
    <w:p w14:paraId="4C80FC5B" w14:textId="77777777" w:rsidR="00FE1233" w:rsidRPr="00EE00A9" w:rsidRDefault="00FE1233" w:rsidP="00FE1233">
      <w:pPr>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Pr>
          <w:rFonts w:ascii="Arial" w:eastAsia="SimSun" w:hAnsi="Arial" w:cs="Times New Roman"/>
          <w:b/>
          <w:bCs/>
          <w:kern w:val="0"/>
          <w:sz w:val="22"/>
          <w:lang w:eastAsia="zh-CN"/>
        </w:rPr>
        <w:t>3</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B0735F">
        <w:rPr>
          <w:rFonts w:ascii="Arial" w:eastAsia="SimSun" w:hAnsi="Arial" w:cs="Times New Roman"/>
          <w:b/>
          <w:bCs/>
          <w:kern w:val="0"/>
          <w:sz w:val="22"/>
          <w:lang w:eastAsia="zh-CN"/>
        </w:rPr>
        <w:t xml:space="preserve">For </w:t>
      </w:r>
      <w:r>
        <w:rPr>
          <w:rFonts w:ascii="Arial" w:eastAsia="SimSun" w:hAnsi="Arial" w:cs="Times New Roman"/>
          <w:b/>
          <w:bCs/>
          <w:kern w:val="0"/>
          <w:sz w:val="22"/>
          <w:lang w:eastAsia="zh-CN"/>
        </w:rPr>
        <w:t>dedicated</w:t>
      </w:r>
      <w:r w:rsidRPr="00B0735F">
        <w:rPr>
          <w:rFonts w:ascii="Arial" w:eastAsia="SimSun" w:hAnsi="Arial" w:cs="Times New Roman"/>
          <w:b/>
          <w:bCs/>
          <w:kern w:val="0"/>
          <w:sz w:val="22"/>
          <w:lang w:eastAsia="zh-CN"/>
        </w:rPr>
        <w:t xml:space="preserve"> SL-PRS resource pool, </w:t>
      </w:r>
      <w:r>
        <w:rPr>
          <w:rFonts w:ascii="Arial" w:eastAsia="SimSun" w:hAnsi="Arial" w:cs="Times New Roman"/>
          <w:b/>
          <w:bCs/>
          <w:kern w:val="0"/>
          <w:sz w:val="22"/>
          <w:lang w:eastAsia="zh-CN"/>
        </w:rPr>
        <w:t xml:space="preserve">UE shall support to change the </w:t>
      </w:r>
      <w:r w:rsidRPr="00E91ED6">
        <w:rPr>
          <w:rFonts w:ascii="Arial" w:eastAsia="SimSun" w:hAnsi="Arial" w:cs="Times New Roman"/>
          <w:b/>
          <w:bCs/>
          <w:kern w:val="0"/>
          <w:sz w:val="22"/>
          <w:lang w:eastAsia="zh-CN"/>
        </w:rPr>
        <w:t>SL-PRS resource ID</w:t>
      </w:r>
      <w:r>
        <w:rPr>
          <w:rFonts w:ascii="Arial" w:eastAsia="SimSun" w:hAnsi="Arial" w:cs="Times New Roman"/>
          <w:b/>
          <w:bCs/>
          <w:kern w:val="0"/>
          <w:sz w:val="22"/>
          <w:lang w:eastAsia="zh-CN"/>
        </w:rPr>
        <w:t>,</w:t>
      </w:r>
      <w:r w:rsidRPr="00E91ED6">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based on network scheduling or UE determination, between</w:t>
      </w:r>
      <w:r w:rsidRPr="00E91ED6">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SL-PRS</w:t>
      </w:r>
      <w:r w:rsidRPr="00E91ED6">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w:t>
      </w:r>
      <w:r w:rsidRPr="00E91ED6">
        <w:rPr>
          <w:rFonts w:ascii="Arial" w:eastAsia="SimSun" w:hAnsi="Arial" w:cs="Times New Roman"/>
          <w:b/>
          <w:bCs/>
          <w:kern w:val="0"/>
          <w:sz w:val="22"/>
          <w:lang w:eastAsia="zh-CN"/>
        </w:rPr>
        <w:t>re</w:t>
      </w:r>
      <w:r>
        <w:rPr>
          <w:rFonts w:ascii="Arial" w:eastAsia="SimSun" w:hAnsi="Arial" w:cs="Times New Roman"/>
          <w:b/>
          <w:bCs/>
          <w:kern w:val="0"/>
          <w:sz w:val="22"/>
          <w:lang w:eastAsia="zh-CN"/>
        </w:rPr>
        <w:t>)-</w:t>
      </w:r>
      <w:r w:rsidRPr="00E91ED6">
        <w:rPr>
          <w:rFonts w:ascii="Arial" w:eastAsia="SimSun" w:hAnsi="Arial" w:cs="Times New Roman"/>
          <w:b/>
          <w:bCs/>
          <w:kern w:val="0"/>
          <w:sz w:val="22"/>
          <w:lang w:eastAsia="zh-CN"/>
        </w:rPr>
        <w:t>transmissio</w:t>
      </w:r>
      <w:r>
        <w:rPr>
          <w:rFonts w:ascii="Arial" w:eastAsia="SimSun" w:hAnsi="Arial" w:cs="Times New Roman"/>
          <w:b/>
          <w:bCs/>
          <w:kern w:val="0"/>
          <w:sz w:val="22"/>
          <w:lang w:eastAsia="zh-CN"/>
        </w:rPr>
        <w:t>ns</w:t>
      </w:r>
      <w:r w:rsidRPr="00EE00A9">
        <w:rPr>
          <w:rFonts w:ascii="Arial" w:eastAsia="SimSun" w:hAnsi="Arial" w:cs="Times New Roman"/>
          <w:b/>
          <w:bCs/>
          <w:kern w:val="0"/>
          <w:sz w:val="22"/>
          <w:lang w:eastAsia="zh-CN"/>
        </w:rPr>
        <w:t>.</w:t>
      </w:r>
    </w:p>
    <w:p w14:paraId="2303293E" w14:textId="77777777" w:rsidR="00CE41A9" w:rsidRPr="00FE1233" w:rsidRDefault="00CE41A9" w:rsidP="001E23E5">
      <w:pPr>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highlight w:val="yellow"/>
          <w:lang w:eastAsia="zh-CN"/>
        </w:rPr>
      </w:pPr>
    </w:p>
    <w:p w14:paraId="79F531F0" w14:textId="28DE2375" w:rsidR="00FE1233" w:rsidRPr="00AC33F4" w:rsidRDefault="00FE1233" w:rsidP="00FE1233">
      <w:pPr>
        <w:widowControl/>
        <w:overflowPunct w:val="0"/>
        <w:autoSpaceDE w:val="0"/>
        <w:autoSpaceDN w:val="0"/>
        <w:adjustRightInd w:val="0"/>
        <w:spacing w:afterLines="50" w:after="180"/>
        <w:ind w:left="1418" w:hanging="1418"/>
        <w:jc w:val="both"/>
        <w:textAlignment w:val="baseline"/>
        <w:outlineLvl w:val="3"/>
        <w:rPr>
          <w:rFonts w:ascii="Arial" w:hAnsi="Arial" w:cs="Times New Roman"/>
          <w:b/>
          <w:bCs/>
          <w:kern w:val="0"/>
          <w:sz w:val="22"/>
        </w:rPr>
      </w:pPr>
      <w:r>
        <w:rPr>
          <w:rFonts w:ascii="Arial" w:hAnsi="Arial" w:cs="Times New Roman" w:hint="eastAsia"/>
          <w:b/>
          <w:bCs/>
          <w:kern w:val="0"/>
          <w:sz w:val="22"/>
        </w:rPr>
        <w:t>O</w:t>
      </w:r>
      <w:r>
        <w:rPr>
          <w:rFonts w:ascii="Arial" w:hAnsi="Arial" w:cs="Times New Roman"/>
          <w:b/>
          <w:bCs/>
          <w:kern w:val="0"/>
          <w:sz w:val="22"/>
        </w:rPr>
        <w:t xml:space="preserve">bservation 2: Triggering </w:t>
      </w:r>
      <w:r w:rsidRPr="006F1518">
        <w:rPr>
          <w:rFonts w:ascii="Arial" w:eastAsia="SimSun" w:hAnsi="Arial" w:cs="Times New Roman"/>
          <w:b/>
          <w:bCs/>
          <w:kern w:val="0"/>
          <w:sz w:val="22"/>
          <w:lang w:eastAsia="zh-CN"/>
        </w:rPr>
        <w:t xml:space="preserve">SL-PRS transmission of peer UE </w:t>
      </w:r>
      <w:r w:rsidR="004A513C">
        <w:rPr>
          <w:rFonts w:ascii="Arial" w:eastAsia="SimSun" w:hAnsi="Arial" w:cs="Times New Roman"/>
          <w:b/>
          <w:bCs/>
          <w:kern w:val="0"/>
          <w:sz w:val="22"/>
          <w:lang w:eastAsia="zh-CN"/>
        </w:rPr>
        <w:t>shall be</w:t>
      </w:r>
      <w:r>
        <w:rPr>
          <w:rFonts w:ascii="Arial" w:eastAsia="SimSun" w:hAnsi="Arial" w:cs="Times New Roman"/>
          <w:b/>
          <w:bCs/>
          <w:kern w:val="0"/>
          <w:sz w:val="22"/>
          <w:lang w:eastAsia="zh-CN"/>
        </w:rPr>
        <w:t xml:space="preserve"> independent from SL-PRS</w:t>
      </w:r>
      <w:r w:rsidRPr="006F1518">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 xml:space="preserve">initial transmission or </w:t>
      </w:r>
      <w:r w:rsidRPr="006F1518">
        <w:rPr>
          <w:rFonts w:ascii="Arial" w:eastAsia="SimSun" w:hAnsi="Arial" w:cs="Times New Roman"/>
          <w:b/>
          <w:bCs/>
          <w:kern w:val="0"/>
          <w:sz w:val="22"/>
          <w:lang w:eastAsia="zh-CN"/>
        </w:rPr>
        <w:t>retransmission</w:t>
      </w:r>
      <w:r w:rsidRPr="00EE00A9">
        <w:rPr>
          <w:rFonts w:ascii="Arial" w:eastAsia="SimSun" w:hAnsi="Arial" w:cs="Times New Roman"/>
          <w:b/>
          <w:bCs/>
          <w:kern w:val="0"/>
          <w:sz w:val="22"/>
          <w:lang w:eastAsia="zh-CN"/>
        </w:rPr>
        <w:t>.</w:t>
      </w:r>
    </w:p>
    <w:p w14:paraId="4E89AF56" w14:textId="77777777" w:rsidR="00FE1233" w:rsidRDefault="00FE1233" w:rsidP="00FE1233">
      <w:pPr>
        <w:widowControl/>
        <w:overflowPunct w:val="0"/>
        <w:autoSpaceDE w:val="0"/>
        <w:autoSpaceDN w:val="0"/>
        <w:adjustRightInd w:val="0"/>
        <w:spacing w:afterLines="50" w:after="18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Proposal</w:t>
      </w:r>
      <w:r>
        <w:rPr>
          <w:rFonts w:ascii="Arial" w:eastAsia="SimSun" w:hAnsi="Arial" w:cs="Times New Roman"/>
          <w:b/>
          <w:bCs/>
          <w:kern w:val="0"/>
          <w:sz w:val="22"/>
          <w:lang w:eastAsia="zh-CN"/>
        </w:rPr>
        <w:t xml:space="preserve"> 4</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Following RAN1 design, f</w:t>
      </w:r>
      <w:r w:rsidRPr="00B0735F">
        <w:rPr>
          <w:rFonts w:ascii="Arial" w:eastAsia="SimSun" w:hAnsi="Arial" w:cs="Times New Roman"/>
          <w:b/>
          <w:bCs/>
          <w:kern w:val="0"/>
          <w:sz w:val="22"/>
          <w:lang w:eastAsia="zh-CN"/>
        </w:rPr>
        <w:t xml:space="preserve">or </w:t>
      </w:r>
      <w:r w:rsidRPr="00FE1233">
        <w:rPr>
          <w:rFonts w:ascii="Arial" w:eastAsia="SimSun" w:hAnsi="Arial" w:cs="Times New Roman"/>
          <w:b/>
          <w:bCs/>
          <w:kern w:val="0"/>
          <w:sz w:val="22"/>
          <w:u w:val="single"/>
          <w:lang w:eastAsia="zh-CN"/>
        </w:rPr>
        <w:t xml:space="preserve">shared </w:t>
      </w:r>
      <w:r w:rsidRPr="00B0735F">
        <w:rPr>
          <w:rFonts w:ascii="Arial" w:eastAsia="SimSun" w:hAnsi="Arial" w:cs="Times New Roman"/>
          <w:b/>
          <w:bCs/>
          <w:kern w:val="0"/>
          <w:sz w:val="22"/>
          <w:lang w:eastAsia="zh-CN"/>
        </w:rPr>
        <w:t xml:space="preserve">SL-PRS resource pool, </w:t>
      </w:r>
      <w:r>
        <w:rPr>
          <w:rFonts w:ascii="Arial" w:eastAsia="SimSun" w:hAnsi="Arial" w:cs="Times New Roman"/>
          <w:b/>
          <w:bCs/>
          <w:kern w:val="0"/>
          <w:sz w:val="22"/>
          <w:lang w:eastAsia="zh-CN"/>
        </w:rPr>
        <w:t xml:space="preserve">UE shall support to set the </w:t>
      </w:r>
      <w:r w:rsidRPr="006F1518">
        <w:rPr>
          <w:rFonts w:ascii="Arial" w:eastAsia="SimSun" w:hAnsi="Arial" w:cs="Times New Roman"/>
          <w:b/>
          <w:bCs/>
          <w:kern w:val="0"/>
          <w:sz w:val="22"/>
          <w:lang w:eastAsia="zh-CN"/>
        </w:rPr>
        <w:t xml:space="preserve">SL-PRS </w:t>
      </w:r>
      <w:r>
        <w:rPr>
          <w:rFonts w:ascii="Arial" w:eastAsia="SimSun" w:hAnsi="Arial" w:cs="Times New Roman"/>
          <w:b/>
          <w:bCs/>
          <w:kern w:val="0"/>
          <w:sz w:val="22"/>
          <w:lang w:eastAsia="zh-CN"/>
        </w:rPr>
        <w:t>request to “</w:t>
      </w:r>
      <w:r w:rsidRPr="00AC33F4">
        <w:rPr>
          <w:rFonts w:ascii="Arial" w:eastAsia="SimSun" w:hAnsi="Arial" w:cs="Times New Roman"/>
          <w:b/>
          <w:bCs/>
          <w:i/>
          <w:iCs/>
          <w:kern w:val="0"/>
          <w:sz w:val="22"/>
          <w:lang w:eastAsia="zh-CN"/>
        </w:rPr>
        <w:t>request</w:t>
      </w:r>
      <w:r>
        <w:rPr>
          <w:rFonts w:ascii="Arial" w:eastAsia="SimSun" w:hAnsi="Arial" w:cs="Times New Roman"/>
          <w:b/>
          <w:bCs/>
          <w:kern w:val="0"/>
          <w:sz w:val="22"/>
          <w:lang w:eastAsia="zh-CN"/>
        </w:rPr>
        <w:t xml:space="preserve">” </w:t>
      </w:r>
      <w:r w:rsidRPr="006F1518">
        <w:rPr>
          <w:rFonts w:ascii="Arial" w:eastAsia="SimSun" w:hAnsi="Arial" w:cs="Times New Roman"/>
          <w:b/>
          <w:bCs/>
          <w:kern w:val="0"/>
          <w:sz w:val="22"/>
          <w:lang w:eastAsia="zh-CN"/>
        </w:rPr>
        <w:t xml:space="preserve">in </w:t>
      </w:r>
      <w:r>
        <w:rPr>
          <w:rFonts w:ascii="Arial" w:eastAsia="SimSun" w:hAnsi="Arial" w:cs="Times New Roman"/>
          <w:b/>
          <w:bCs/>
          <w:kern w:val="0"/>
          <w:sz w:val="22"/>
          <w:lang w:eastAsia="zh-CN"/>
        </w:rPr>
        <w:t xml:space="preserve">any </w:t>
      </w:r>
      <w:r w:rsidRPr="00FE1233">
        <w:rPr>
          <w:rFonts w:ascii="Arial" w:eastAsia="SimSun" w:hAnsi="Arial" w:cs="Times New Roman"/>
          <w:b/>
          <w:bCs/>
          <w:kern w:val="0"/>
          <w:sz w:val="22"/>
          <w:u w:val="single"/>
          <w:lang w:eastAsia="zh-CN"/>
        </w:rPr>
        <w:t xml:space="preserve">PSSCH </w:t>
      </w:r>
      <w:r w:rsidRPr="006F1518">
        <w:rPr>
          <w:rFonts w:ascii="Arial" w:eastAsia="SimSun" w:hAnsi="Arial" w:cs="Times New Roman"/>
          <w:b/>
          <w:bCs/>
          <w:kern w:val="0"/>
          <w:sz w:val="22"/>
          <w:lang w:eastAsia="zh-CN"/>
        </w:rPr>
        <w:t>transm</w:t>
      </w:r>
      <w:bookmarkStart w:id="15" w:name="_GoBack"/>
      <w:bookmarkEnd w:id="15"/>
      <w:r w:rsidRPr="006F1518">
        <w:rPr>
          <w:rFonts w:ascii="Arial" w:eastAsia="SimSun" w:hAnsi="Arial" w:cs="Times New Roman"/>
          <w:b/>
          <w:bCs/>
          <w:kern w:val="0"/>
          <w:sz w:val="22"/>
          <w:lang w:eastAsia="zh-CN"/>
        </w:rPr>
        <w:t>ission</w:t>
      </w:r>
      <w:r>
        <w:rPr>
          <w:rFonts w:ascii="Arial" w:eastAsia="SimSun" w:hAnsi="Arial" w:cs="Times New Roman"/>
          <w:b/>
          <w:bCs/>
          <w:kern w:val="0"/>
          <w:sz w:val="22"/>
          <w:lang w:eastAsia="zh-CN"/>
        </w:rPr>
        <w:t>, if requested from the higher layer, regardless of new/initial transmission or re-transmission</w:t>
      </w:r>
      <w:r w:rsidRPr="00EE00A9">
        <w:rPr>
          <w:rFonts w:ascii="Arial" w:eastAsia="SimSun" w:hAnsi="Arial" w:cs="Times New Roman"/>
          <w:b/>
          <w:bCs/>
          <w:kern w:val="0"/>
          <w:sz w:val="22"/>
          <w:lang w:eastAsia="zh-CN"/>
        </w:rPr>
        <w:t>.</w:t>
      </w:r>
    </w:p>
    <w:p w14:paraId="1318467E" w14:textId="77777777" w:rsidR="00FE1233" w:rsidRDefault="00FE1233" w:rsidP="00FE1233">
      <w:pPr>
        <w:widowControl/>
        <w:overflowPunct w:val="0"/>
        <w:autoSpaceDE w:val="0"/>
        <w:autoSpaceDN w:val="0"/>
        <w:adjustRightInd w:val="0"/>
        <w:spacing w:afterLines="50" w:after="18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Proposal</w:t>
      </w:r>
      <w:r>
        <w:rPr>
          <w:rFonts w:ascii="Arial" w:eastAsia="SimSun" w:hAnsi="Arial" w:cs="Times New Roman"/>
          <w:b/>
          <w:bCs/>
          <w:kern w:val="0"/>
          <w:sz w:val="22"/>
          <w:lang w:eastAsia="zh-CN"/>
        </w:rPr>
        <w:t xml:space="preserve"> 5</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Following RAN1 design, f</w:t>
      </w:r>
      <w:r w:rsidRPr="00B0735F">
        <w:rPr>
          <w:rFonts w:ascii="Arial" w:eastAsia="SimSun" w:hAnsi="Arial" w:cs="Times New Roman"/>
          <w:b/>
          <w:bCs/>
          <w:kern w:val="0"/>
          <w:sz w:val="22"/>
          <w:lang w:eastAsia="zh-CN"/>
        </w:rPr>
        <w:t xml:space="preserve">or </w:t>
      </w:r>
      <w:r w:rsidRPr="00FE1233">
        <w:rPr>
          <w:rFonts w:ascii="Arial" w:eastAsia="SimSun" w:hAnsi="Arial" w:cs="Times New Roman"/>
          <w:b/>
          <w:bCs/>
          <w:kern w:val="0"/>
          <w:sz w:val="22"/>
          <w:u w:val="single"/>
          <w:lang w:eastAsia="zh-CN"/>
        </w:rPr>
        <w:t xml:space="preserve">dedicated </w:t>
      </w:r>
      <w:r w:rsidRPr="00B0735F">
        <w:rPr>
          <w:rFonts w:ascii="Arial" w:eastAsia="SimSun" w:hAnsi="Arial" w:cs="Times New Roman"/>
          <w:b/>
          <w:bCs/>
          <w:kern w:val="0"/>
          <w:sz w:val="22"/>
          <w:lang w:eastAsia="zh-CN"/>
        </w:rPr>
        <w:t xml:space="preserve">SL-PRS resource pool, </w:t>
      </w:r>
      <w:r>
        <w:rPr>
          <w:rFonts w:ascii="Arial" w:eastAsia="SimSun" w:hAnsi="Arial" w:cs="Times New Roman"/>
          <w:b/>
          <w:bCs/>
          <w:kern w:val="0"/>
          <w:sz w:val="22"/>
          <w:lang w:eastAsia="zh-CN"/>
        </w:rPr>
        <w:t xml:space="preserve">UE shall support to set the </w:t>
      </w:r>
      <w:r w:rsidRPr="006F1518">
        <w:rPr>
          <w:rFonts w:ascii="Arial" w:eastAsia="SimSun" w:hAnsi="Arial" w:cs="Times New Roman"/>
          <w:b/>
          <w:bCs/>
          <w:kern w:val="0"/>
          <w:sz w:val="22"/>
          <w:lang w:eastAsia="zh-CN"/>
        </w:rPr>
        <w:t xml:space="preserve">SL-PRS </w:t>
      </w:r>
      <w:r>
        <w:rPr>
          <w:rFonts w:ascii="Arial" w:eastAsia="SimSun" w:hAnsi="Arial" w:cs="Times New Roman"/>
          <w:b/>
          <w:bCs/>
          <w:kern w:val="0"/>
          <w:sz w:val="22"/>
          <w:lang w:eastAsia="zh-CN"/>
        </w:rPr>
        <w:t>request to “</w:t>
      </w:r>
      <w:r w:rsidRPr="00AC33F4">
        <w:rPr>
          <w:rFonts w:ascii="Arial" w:eastAsia="SimSun" w:hAnsi="Arial" w:cs="Times New Roman"/>
          <w:b/>
          <w:bCs/>
          <w:i/>
          <w:iCs/>
          <w:kern w:val="0"/>
          <w:sz w:val="22"/>
          <w:lang w:eastAsia="zh-CN"/>
        </w:rPr>
        <w:t>request</w:t>
      </w:r>
      <w:r>
        <w:rPr>
          <w:rFonts w:ascii="Arial" w:eastAsia="SimSun" w:hAnsi="Arial" w:cs="Times New Roman"/>
          <w:b/>
          <w:bCs/>
          <w:kern w:val="0"/>
          <w:sz w:val="22"/>
          <w:lang w:eastAsia="zh-CN"/>
        </w:rPr>
        <w:t xml:space="preserve">” </w:t>
      </w:r>
      <w:r w:rsidRPr="006F1518">
        <w:rPr>
          <w:rFonts w:ascii="Arial" w:eastAsia="SimSun" w:hAnsi="Arial" w:cs="Times New Roman"/>
          <w:b/>
          <w:bCs/>
          <w:kern w:val="0"/>
          <w:sz w:val="22"/>
          <w:lang w:eastAsia="zh-CN"/>
        </w:rPr>
        <w:t xml:space="preserve">in </w:t>
      </w:r>
      <w:r>
        <w:rPr>
          <w:rFonts w:ascii="Arial" w:eastAsia="SimSun" w:hAnsi="Arial" w:cs="Times New Roman"/>
          <w:b/>
          <w:bCs/>
          <w:kern w:val="0"/>
          <w:sz w:val="22"/>
          <w:lang w:eastAsia="zh-CN"/>
        </w:rPr>
        <w:t xml:space="preserve">any </w:t>
      </w:r>
      <w:r w:rsidRPr="00FE1233">
        <w:rPr>
          <w:rFonts w:ascii="Arial" w:eastAsia="SimSun" w:hAnsi="Arial" w:cs="Times New Roman"/>
          <w:b/>
          <w:bCs/>
          <w:kern w:val="0"/>
          <w:sz w:val="22"/>
          <w:u w:val="single"/>
          <w:lang w:eastAsia="zh-CN"/>
        </w:rPr>
        <w:t>SL-PRS</w:t>
      </w:r>
      <w:r w:rsidRPr="006F1518">
        <w:rPr>
          <w:rFonts w:ascii="Arial" w:eastAsia="SimSun" w:hAnsi="Arial" w:cs="Times New Roman"/>
          <w:b/>
          <w:bCs/>
          <w:kern w:val="0"/>
          <w:sz w:val="22"/>
          <w:lang w:eastAsia="zh-CN"/>
        </w:rPr>
        <w:t xml:space="preserve"> transmission</w:t>
      </w:r>
      <w:r>
        <w:rPr>
          <w:rFonts w:ascii="Arial" w:eastAsia="SimSun" w:hAnsi="Arial" w:cs="Times New Roman"/>
          <w:b/>
          <w:bCs/>
          <w:kern w:val="0"/>
          <w:sz w:val="22"/>
          <w:lang w:eastAsia="zh-CN"/>
        </w:rPr>
        <w:t>, if requested from the higher layer, regardless of new/initial transmission or re-transmission</w:t>
      </w:r>
      <w:r w:rsidRPr="00EE00A9">
        <w:rPr>
          <w:rFonts w:ascii="Arial" w:eastAsia="SimSun" w:hAnsi="Arial" w:cs="Times New Roman"/>
          <w:b/>
          <w:bCs/>
          <w:kern w:val="0"/>
          <w:sz w:val="22"/>
          <w:lang w:eastAsia="zh-CN"/>
        </w:rPr>
        <w:t>.</w:t>
      </w:r>
    </w:p>
    <w:p w14:paraId="3091574F" w14:textId="77777777" w:rsidR="00C134AC" w:rsidRPr="00FE1233" w:rsidRDefault="00C134AC" w:rsidP="00C134AC">
      <w:pPr>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p>
    <w:p w14:paraId="7B0E5CEC" w14:textId="4C279AC3" w:rsidR="00E81F34" w:rsidRPr="00E81F34" w:rsidRDefault="00E81F34" w:rsidP="005D64AC">
      <w:pPr>
        <w:keepNext/>
        <w:keepLines/>
        <w:widowControl/>
        <w:numPr>
          <w:ilvl w:val="0"/>
          <w:numId w:val="39"/>
        </w:numPr>
        <w:pBdr>
          <w:top w:val="single" w:sz="12" w:space="3" w:color="auto"/>
        </w:pBdr>
        <w:overflowPunct w:val="0"/>
        <w:autoSpaceDE w:val="0"/>
        <w:autoSpaceDN w:val="0"/>
        <w:adjustRightInd w:val="0"/>
        <w:spacing w:beforeLines="20" w:before="72" w:afterLines="20" w:after="72"/>
        <w:ind w:left="482" w:hanging="482"/>
        <w:textAlignment w:val="baseline"/>
        <w:outlineLvl w:val="0"/>
        <w:rPr>
          <w:rFonts w:ascii="Arial" w:eastAsia="新細明體" w:hAnsi="Arial" w:cs="Arial"/>
          <w:b/>
          <w:smallCaps/>
          <w:kern w:val="0"/>
          <w:sz w:val="32"/>
          <w:szCs w:val="32"/>
          <w:lang w:val="en-GB"/>
        </w:rPr>
      </w:pPr>
      <w:r w:rsidRPr="00E81F34">
        <w:rPr>
          <w:rFonts w:ascii="Arial" w:eastAsia="新細明體" w:hAnsi="Arial" w:cs="Arial"/>
          <w:b/>
          <w:smallCaps/>
          <w:kern w:val="0"/>
          <w:sz w:val="32"/>
          <w:szCs w:val="32"/>
          <w:lang w:val="en-GB"/>
        </w:rPr>
        <w:t>Reference</w:t>
      </w:r>
    </w:p>
    <w:p w14:paraId="1E1A1139" w14:textId="1871481C" w:rsidR="00E81F34" w:rsidRPr="00EF4E82" w:rsidRDefault="00E81F34" w:rsidP="005D64AC">
      <w:pPr>
        <w:widowControl/>
        <w:numPr>
          <w:ilvl w:val="0"/>
          <w:numId w:val="41"/>
        </w:numPr>
        <w:overflowPunct w:val="0"/>
        <w:autoSpaceDE w:val="0"/>
        <w:autoSpaceDN w:val="0"/>
        <w:adjustRightInd w:val="0"/>
        <w:spacing w:after="180" w:line="300" w:lineRule="exact"/>
        <w:jc w:val="both"/>
        <w:textAlignment w:val="baseline"/>
        <w:rPr>
          <w:rFonts w:ascii="Times New Roman" w:eastAsia="SimSun" w:hAnsi="Times New Roman" w:cs="Times New Roman"/>
          <w:kern w:val="0"/>
          <w:sz w:val="20"/>
          <w:szCs w:val="20"/>
          <w:lang w:eastAsia="en-GB"/>
        </w:rPr>
      </w:pPr>
      <w:r w:rsidRPr="00E81F34">
        <w:rPr>
          <w:rFonts w:ascii="Times New Roman" w:eastAsia="新細明體" w:hAnsi="Times New Roman" w:cs="Times New Roman"/>
          <w:bCs/>
          <w:kern w:val="0"/>
          <w:sz w:val="22"/>
          <w:lang w:val="en-GB"/>
        </w:rPr>
        <w:t>3GPP TS 38.</w:t>
      </w:r>
      <w:r w:rsidR="00D37E8F">
        <w:rPr>
          <w:rFonts w:ascii="Times New Roman" w:eastAsia="新細明體" w:hAnsi="Times New Roman" w:cs="Times New Roman" w:hint="eastAsia"/>
          <w:bCs/>
          <w:kern w:val="0"/>
          <w:sz w:val="22"/>
          <w:lang w:val="en-GB"/>
        </w:rPr>
        <w:t>321</w:t>
      </w:r>
      <w:r w:rsidRPr="00E81F34">
        <w:rPr>
          <w:rFonts w:ascii="Times New Roman" w:eastAsia="新細明體" w:hAnsi="Times New Roman" w:cs="Times New Roman"/>
          <w:bCs/>
          <w:kern w:val="0"/>
          <w:sz w:val="22"/>
          <w:lang w:val="en-GB"/>
        </w:rPr>
        <w:t xml:space="preserve"> V18.</w:t>
      </w:r>
      <w:r w:rsidR="00D37E8F">
        <w:rPr>
          <w:rFonts w:ascii="Times New Roman" w:eastAsia="新細明體" w:hAnsi="Times New Roman" w:cs="Times New Roman" w:hint="eastAsia"/>
          <w:bCs/>
          <w:kern w:val="0"/>
          <w:sz w:val="22"/>
          <w:lang w:val="en-GB"/>
        </w:rPr>
        <w:t>0</w:t>
      </w:r>
      <w:r w:rsidRPr="00E81F34">
        <w:rPr>
          <w:rFonts w:ascii="Times New Roman" w:eastAsia="新細明體" w:hAnsi="Times New Roman" w:cs="Times New Roman"/>
          <w:bCs/>
          <w:kern w:val="0"/>
          <w:sz w:val="22"/>
          <w:lang w:val="en-GB"/>
        </w:rPr>
        <w:t>.0 (2023-</w:t>
      </w:r>
      <w:r w:rsidR="00EF4E82">
        <w:rPr>
          <w:rFonts w:ascii="Times New Roman" w:eastAsia="新細明體" w:hAnsi="Times New Roman" w:cs="Times New Roman"/>
          <w:bCs/>
          <w:kern w:val="0"/>
          <w:sz w:val="22"/>
          <w:lang w:val="en-GB"/>
        </w:rPr>
        <w:t>12</w:t>
      </w:r>
      <w:r w:rsidRPr="00E81F34">
        <w:rPr>
          <w:rFonts w:ascii="Times New Roman" w:eastAsia="新細明體" w:hAnsi="Times New Roman" w:cs="Times New Roman"/>
          <w:bCs/>
          <w:kern w:val="0"/>
          <w:sz w:val="22"/>
          <w:lang w:val="en-GB"/>
        </w:rPr>
        <w:t>)</w:t>
      </w:r>
      <w:r w:rsidRPr="00E81F34">
        <w:rPr>
          <w:rFonts w:ascii="Times New Roman" w:eastAsia="新細明體" w:hAnsi="Times New Roman" w:cs="Times New Roman"/>
          <w:kern w:val="0"/>
          <w:sz w:val="22"/>
          <w:lang w:val="en-GB"/>
        </w:rPr>
        <w:t xml:space="preserve"> </w:t>
      </w:r>
    </w:p>
    <w:p w14:paraId="18B3D2DE" w14:textId="114AA2B6" w:rsidR="00EF4E82" w:rsidRPr="00EF4E82" w:rsidRDefault="00EF4E82" w:rsidP="005D64AC">
      <w:pPr>
        <w:widowControl/>
        <w:numPr>
          <w:ilvl w:val="0"/>
          <w:numId w:val="41"/>
        </w:numPr>
        <w:overflowPunct w:val="0"/>
        <w:autoSpaceDE w:val="0"/>
        <w:autoSpaceDN w:val="0"/>
        <w:adjustRightInd w:val="0"/>
        <w:spacing w:after="180" w:line="300" w:lineRule="exact"/>
        <w:jc w:val="both"/>
        <w:textAlignment w:val="baseline"/>
        <w:rPr>
          <w:rFonts w:ascii="Times New Roman" w:eastAsia="SimSun" w:hAnsi="Times New Roman" w:cs="Times New Roman"/>
          <w:kern w:val="0"/>
          <w:sz w:val="20"/>
          <w:szCs w:val="20"/>
          <w:lang w:eastAsia="en-GB"/>
        </w:rPr>
      </w:pPr>
      <w:r w:rsidRPr="00E81F34">
        <w:rPr>
          <w:rFonts w:ascii="Times New Roman" w:eastAsia="新細明體" w:hAnsi="Times New Roman" w:cs="Times New Roman"/>
          <w:bCs/>
          <w:kern w:val="0"/>
          <w:sz w:val="22"/>
          <w:lang w:val="en-GB"/>
        </w:rPr>
        <w:t>3GPP TS 38.</w:t>
      </w:r>
      <w:r w:rsidR="00D37E8F">
        <w:rPr>
          <w:rFonts w:ascii="Times New Roman" w:eastAsia="新細明體" w:hAnsi="Times New Roman" w:cs="Times New Roman" w:hint="eastAsia"/>
          <w:bCs/>
          <w:kern w:val="0"/>
          <w:sz w:val="22"/>
          <w:lang w:val="en-GB"/>
        </w:rPr>
        <w:t>331</w:t>
      </w:r>
      <w:r w:rsidRPr="00E81F34">
        <w:rPr>
          <w:rFonts w:ascii="Times New Roman" w:eastAsia="新細明體" w:hAnsi="Times New Roman" w:cs="Times New Roman"/>
          <w:bCs/>
          <w:kern w:val="0"/>
          <w:sz w:val="22"/>
          <w:lang w:val="en-GB"/>
        </w:rPr>
        <w:t xml:space="preserve"> V18.</w:t>
      </w:r>
      <w:r w:rsidR="00D37E8F">
        <w:rPr>
          <w:rFonts w:ascii="Times New Roman" w:eastAsia="新細明體" w:hAnsi="Times New Roman" w:cs="Times New Roman" w:hint="eastAsia"/>
          <w:bCs/>
          <w:kern w:val="0"/>
          <w:sz w:val="22"/>
          <w:lang w:val="en-GB"/>
        </w:rPr>
        <w:t>0</w:t>
      </w:r>
      <w:r w:rsidRPr="00E81F34">
        <w:rPr>
          <w:rFonts w:ascii="Times New Roman" w:eastAsia="新細明體" w:hAnsi="Times New Roman" w:cs="Times New Roman"/>
          <w:bCs/>
          <w:kern w:val="0"/>
          <w:sz w:val="22"/>
          <w:lang w:val="en-GB"/>
        </w:rPr>
        <w:t>.0 (2023-</w:t>
      </w:r>
      <w:r>
        <w:rPr>
          <w:rFonts w:ascii="Times New Roman" w:eastAsia="新細明體" w:hAnsi="Times New Roman" w:cs="Times New Roman"/>
          <w:bCs/>
          <w:kern w:val="0"/>
          <w:sz w:val="22"/>
          <w:lang w:val="en-GB"/>
        </w:rPr>
        <w:t>12</w:t>
      </w:r>
      <w:r w:rsidRPr="00E81F34">
        <w:rPr>
          <w:rFonts w:ascii="Times New Roman" w:eastAsia="新細明體" w:hAnsi="Times New Roman" w:cs="Times New Roman"/>
          <w:bCs/>
          <w:kern w:val="0"/>
          <w:sz w:val="22"/>
          <w:lang w:val="en-GB"/>
        </w:rPr>
        <w:t>)</w:t>
      </w:r>
      <w:r w:rsidRPr="00E81F34">
        <w:rPr>
          <w:rFonts w:ascii="Times New Roman" w:eastAsia="新細明體" w:hAnsi="Times New Roman" w:cs="Times New Roman"/>
          <w:kern w:val="0"/>
          <w:sz w:val="22"/>
          <w:lang w:val="en-GB"/>
        </w:rPr>
        <w:t xml:space="preserve"> </w:t>
      </w:r>
    </w:p>
    <w:p w14:paraId="6E82DD77" w14:textId="359D81E8" w:rsidR="00EF4E82" w:rsidRPr="00295669" w:rsidRDefault="00EF4E82" w:rsidP="005D64AC">
      <w:pPr>
        <w:widowControl/>
        <w:numPr>
          <w:ilvl w:val="0"/>
          <w:numId w:val="41"/>
        </w:numPr>
        <w:overflowPunct w:val="0"/>
        <w:autoSpaceDE w:val="0"/>
        <w:autoSpaceDN w:val="0"/>
        <w:adjustRightInd w:val="0"/>
        <w:spacing w:after="180" w:line="300" w:lineRule="exact"/>
        <w:jc w:val="both"/>
        <w:textAlignment w:val="baseline"/>
        <w:rPr>
          <w:rFonts w:ascii="Times New Roman" w:eastAsia="SimSun" w:hAnsi="Times New Roman" w:cs="Times New Roman"/>
          <w:kern w:val="0"/>
          <w:sz w:val="20"/>
          <w:szCs w:val="20"/>
          <w:lang w:eastAsia="en-GB"/>
        </w:rPr>
      </w:pPr>
      <w:r w:rsidRPr="00E81F34">
        <w:rPr>
          <w:rFonts w:ascii="Times New Roman" w:eastAsia="新細明體" w:hAnsi="Times New Roman" w:cs="Times New Roman"/>
          <w:bCs/>
          <w:kern w:val="0"/>
          <w:sz w:val="22"/>
          <w:lang w:val="en-GB"/>
        </w:rPr>
        <w:t>3GPP TS 38.</w:t>
      </w:r>
      <w:r w:rsidRPr="00E81F34">
        <w:rPr>
          <w:rFonts w:ascii="Times New Roman" w:eastAsia="新細明體" w:hAnsi="Times New Roman" w:cs="Times New Roman" w:hint="eastAsia"/>
          <w:bCs/>
          <w:kern w:val="0"/>
          <w:sz w:val="22"/>
          <w:lang w:val="en-GB"/>
        </w:rPr>
        <w:t>21</w:t>
      </w:r>
      <w:r w:rsidR="00D37E8F">
        <w:rPr>
          <w:rFonts w:ascii="Times New Roman" w:eastAsia="新細明體" w:hAnsi="Times New Roman" w:cs="Times New Roman" w:hint="eastAsia"/>
          <w:bCs/>
          <w:kern w:val="0"/>
          <w:sz w:val="22"/>
          <w:lang w:val="en-GB"/>
        </w:rPr>
        <w:t>4</w:t>
      </w:r>
      <w:r w:rsidRPr="00E81F34">
        <w:rPr>
          <w:rFonts w:ascii="Times New Roman" w:eastAsia="新細明體" w:hAnsi="Times New Roman" w:cs="Times New Roman"/>
          <w:bCs/>
          <w:kern w:val="0"/>
          <w:sz w:val="22"/>
          <w:lang w:val="en-GB"/>
        </w:rPr>
        <w:t xml:space="preserve"> V18.</w:t>
      </w:r>
      <w:r>
        <w:rPr>
          <w:rFonts w:ascii="Times New Roman" w:eastAsia="新細明體" w:hAnsi="Times New Roman" w:cs="Times New Roman"/>
          <w:bCs/>
          <w:kern w:val="0"/>
          <w:sz w:val="22"/>
          <w:lang w:val="en-GB"/>
        </w:rPr>
        <w:t>1</w:t>
      </w:r>
      <w:r w:rsidRPr="00E81F34">
        <w:rPr>
          <w:rFonts w:ascii="Times New Roman" w:eastAsia="新細明體" w:hAnsi="Times New Roman" w:cs="Times New Roman"/>
          <w:bCs/>
          <w:kern w:val="0"/>
          <w:sz w:val="22"/>
          <w:lang w:val="en-GB"/>
        </w:rPr>
        <w:t>.0 (2023-</w:t>
      </w:r>
      <w:r>
        <w:rPr>
          <w:rFonts w:ascii="Times New Roman" w:eastAsia="新細明體" w:hAnsi="Times New Roman" w:cs="Times New Roman"/>
          <w:bCs/>
          <w:kern w:val="0"/>
          <w:sz w:val="22"/>
          <w:lang w:val="en-GB"/>
        </w:rPr>
        <w:t>12</w:t>
      </w:r>
      <w:r w:rsidRPr="00E81F34">
        <w:rPr>
          <w:rFonts w:ascii="Times New Roman" w:eastAsia="新細明體" w:hAnsi="Times New Roman" w:cs="Times New Roman"/>
          <w:bCs/>
          <w:kern w:val="0"/>
          <w:sz w:val="22"/>
          <w:lang w:val="en-GB"/>
        </w:rPr>
        <w:t>)</w:t>
      </w:r>
      <w:r w:rsidRPr="00E81F34">
        <w:rPr>
          <w:rFonts w:ascii="Times New Roman" w:eastAsia="新細明體" w:hAnsi="Times New Roman" w:cs="Times New Roman"/>
          <w:kern w:val="0"/>
          <w:sz w:val="22"/>
          <w:lang w:val="en-GB"/>
        </w:rPr>
        <w:t xml:space="preserve"> </w:t>
      </w:r>
    </w:p>
    <w:p w14:paraId="768D70DA" w14:textId="6D1A0D8C" w:rsidR="00295669" w:rsidRPr="00295669" w:rsidRDefault="00295669" w:rsidP="00295669">
      <w:pPr>
        <w:widowControl/>
        <w:numPr>
          <w:ilvl w:val="0"/>
          <w:numId w:val="41"/>
        </w:numPr>
        <w:overflowPunct w:val="0"/>
        <w:autoSpaceDE w:val="0"/>
        <w:autoSpaceDN w:val="0"/>
        <w:adjustRightInd w:val="0"/>
        <w:spacing w:after="180" w:line="300" w:lineRule="exact"/>
        <w:jc w:val="both"/>
        <w:textAlignment w:val="baseline"/>
        <w:rPr>
          <w:rFonts w:ascii="Times New Roman" w:eastAsia="SimSun" w:hAnsi="Times New Roman" w:cs="Times New Roman"/>
          <w:kern w:val="0"/>
          <w:sz w:val="20"/>
          <w:szCs w:val="20"/>
          <w:lang w:eastAsia="en-GB"/>
        </w:rPr>
      </w:pPr>
      <w:r w:rsidRPr="00295669">
        <w:rPr>
          <w:rFonts w:ascii="Times New Roman" w:eastAsia="新細明體" w:hAnsi="Times New Roman" w:cs="Times New Roman"/>
          <w:bCs/>
          <w:kern w:val="0"/>
          <w:sz w:val="22"/>
          <w:lang w:val="en-GB"/>
        </w:rPr>
        <w:t>3GPP TS 38.</w:t>
      </w:r>
      <w:r w:rsidRPr="00295669">
        <w:rPr>
          <w:rFonts w:ascii="Times New Roman" w:eastAsia="新細明體" w:hAnsi="Times New Roman" w:cs="Times New Roman" w:hint="eastAsia"/>
          <w:bCs/>
          <w:kern w:val="0"/>
          <w:sz w:val="22"/>
          <w:lang w:val="en-GB"/>
        </w:rPr>
        <w:t>21</w:t>
      </w:r>
      <w:r>
        <w:rPr>
          <w:rFonts w:ascii="Times New Roman" w:eastAsia="新細明體" w:hAnsi="Times New Roman" w:cs="Times New Roman"/>
          <w:bCs/>
          <w:kern w:val="0"/>
          <w:sz w:val="22"/>
          <w:lang w:val="en-GB"/>
        </w:rPr>
        <w:t>2</w:t>
      </w:r>
      <w:r w:rsidRPr="00295669">
        <w:rPr>
          <w:rFonts w:ascii="Times New Roman" w:eastAsia="新細明體" w:hAnsi="Times New Roman" w:cs="Times New Roman"/>
          <w:bCs/>
          <w:kern w:val="0"/>
          <w:sz w:val="22"/>
          <w:lang w:val="en-GB"/>
        </w:rPr>
        <w:t xml:space="preserve"> V18.1.0 (2023-12)</w:t>
      </w:r>
      <w:r w:rsidRPr="00295669">
        <w:rPr>
          <w:rFonts w:ascii="Times New Roman" w:eastAsia="新細明體" w:hAnsi="Times New Roman" w:cs="Times New Roman"/>
          <w:kern w:val="0"/>
          <w:sz w:val="22"/>
          <w:lang w:val="en-GB"/>
        </w:rPr>
        <w:t xml:space="preserve"> </w:t>
      </w:r>
    </w:p>
    <w:p w14:paraId="23484971" w14:textId="5D8E58CE" w:rsidR="00054D8C" w:rsidRPr="00054D8C" w:rsidRDefault="00054D8C" w:rsidP="005D64AC">
      <w:pPr>
        <w:pStyle w:val="1"/>
        <w:numPr>
          <w:ilvl w:val="0"/>
          <w:numId w:val="39"/>
        </w:numPr>
        <w:overflowPunct w:val="0"/>
        <w:autoSpaceDE w:val="0"/>
        <w:autoSpaceDN w:val="0"/>
        <w:adjustRightInd w:val="0"/>
        <w:spacing w:beforeLines="50" w:before="180" w:afterLines="50"/>
        <w:textAlignment w:val="baseline"/>
        <w:rPr>
          <w:rFonts w:eastAsia="新細明體" w:cs="Arial"/>
          <w:i/>
          <w:smallCaps/>
          <w:sz w:val="32"/>
          <w:szCs w:val="32"/>
          <w:lang w:eastAsia="zh-TW"/>
        </w:rPr>
      </w:pPr>
      <w:r w:rsidRPr="00054D8C">
        <w:rPr>
          <w:rFonts w:eastAsia="新細明體" w:cs="Arial"/>
          <w:b/>
          <w:smallCaps/>
          <w:sz w:val="32"/>
          <w:szCs w:val="32"/>
          <w:lang w:eastAsia="zh-TW"/>
        </w:rPr>
        <w:t>Text proposal</w:t>
      </w:r>
      <w:r w:rsidRPr="00054D8C">
        <w:rPr>
          <w:rFonts w:eastAsia="新細明體" w:cs="Arial"/>
          <w:b/>
          <w:smallCaps/>
          <w:sz w:val="24"/>
          <w:szCs w:val="32"/>
          <w:lang w:eastAsia="zh-TW"/>
        </w:rPr>
        <w:t xml:space="preserve"> </w:t>
      </w:r>
      <w:r w:rsidRPr="00054D8C">
        <w:rPr>
          <w:rFonts w:eastAsia="新細明體" w:cs="Arial"/>
          <w:i/>
          <w:smallCaps/>
          <w:sz w:val="24"/>
          <w:szCs w:val="32"/>
          <w:lang w:eastAsia="zh-TW"/>
        </w:rPr>
        <w:t>(based on TS 38.321 v18.0.0)</w:t>
      </w:r>
    </w:p>
    <w:p w14:paraId="383BF265" w14:textId="342A56E1" w:rsidR="00DF2CAA" w:rsidRDefault="00DF2CAA" w:rsidP="001E23E5">
      <w:pPr>
        <w:snapToGrid w:val="0"/>
        <w:spacing w:beforeLines="50" w:before="180"/>
        <w:jc w:val="center"/>
        <w:rPr>
          <w:rFonts w:ascii="Times New Roman" w:eastAsia="新細明體" w:hAnsi="Times New Roman" w:cs="Times New Roman"/>
          <w:b/>
          <w:szCs w:val="24"/>
          <w:shd w:val="clear" w:color="auto" w:fill="D9D9D9"/>
          <w:lang w:val="en-GB"/>
        </w:rPr>
      </w:pPr>
      <w:r w:rsidRPr="00FE1233">
        <w:rPr>
          <w:rFonts w:ascii="Times New Roman" w:eastAsia="新細明體" w:hAnsi="Times New Roman" w:cs="Times New Roman" w:hint="eastAsia"/>
          <w:b/>
          <w:szCs w:val="24"/>
          <w:shd w:val="clear" w:color="auto" w:fill="D9D9D9"/>
          <w:lang w:val="en-GB"/>
        </w:rPr>
        <w:t>--------------------------------</w:t>
      </w:r>
      <w:r w:rsidR="00645D14" w:rsidRPr="00FE1233">
        <w:rPr>
          <w:rFonts w:ascii="Times New Roman" w:eastAsia="新細明體" w:hAnsi="Times New Roman" w:cs="Times New Roman" w:hint="eastAsia"/>
          <w:b/>
          <w:szCs w:val="24"/>
          <w:shd w:val="clear" w:color="auto" w:fill="D9D9D9"/>
          <w:lang w:val="en-GB"/>
        </w:rPr>
        <w:t>-----</w:t>
      </w:r>
      <w:r w:rsidRPr="00FE1233">
        <w:rPr>
          <w:rFonts w:ascii="Times New Roman" w:eastAsia="新細明體" w:hAnsi="Times New Roman" w:cs="Times New Roman" w:hint="eastAsia"/>
          <w:b/>
          <w:szCs w:val="24"/>
          <w:shd w:val="clear" w:color="auto" w:fill="D9D9D9"/>
          <w:lang w:val="en-GB"/>
        </w:rPr>
        <w:t>---</w:t>
      </w:r>
      <w:r w:rsidR="00645D14" w:rsidRPr="00FE1233">
        <w:rPr>
          <w:rFonts w:ascii="Times New Roman" w:eastAsia="新細明體" w:hAnsi="Times New Roman" w:cs="Times New Roman" w:hint="eastAsia"/>
          <w:b/>
          <w:szCs w:val="24"/>
          <w:shd w:val="clear" w:color="auto" w:fill="D9D9D9"/>
          <w:lang w:val="en-GB"/>
        </w:rPr>
        <w:t>-----</w:t>
      </w:r>
      <w:r w:rsidRPr="00FE1233">
        <w:rPr>
          <w:rFonts w:ascii="Times New Roman" w:eastAsia="新細明體" w:hAnsi="Times New Roman" w:cs="Times New Roman" w:hint="eastAsia"/>
          <w:b/>
          <w:szCs w:val="24"/>
          <w:shd w:val="clear" w:color="auto" w:fill="D9D9D9"/>
          <w:lang w:val="en-GB"/>
        </w:rPr>
        <w:t>----</w:t>
      </w:r>
      <w:r w:rsidRPr="00FE1233">
        <w:rPr>
          <w:rFonts w:ascii="Times New Roman" w:eastAsia="新細明體" w:hAnsi="Times New Roman" w:cs="Times New Roman"/>
          <w:b/>
          <w:szCs w:val="24"/>
          <w:shd w:val="clear" w:color="auto" w:fill="D9D9D9"/>
          <w:lang w:val="en-GB" w:eastAsia="zh-CN"/>
        </w:rPr>
        <w:t>&lt; Text Proposal &gt;</w:t>
      </w:r>
      <w:r w:rsidRPr="00FE1233">
        <w:rPr>
          <w:rFonts w:ascii="Times New Roman" w:eastAsia="新細明體" w:hAnsi="Times New Roman" w:cs="Times New Roman" w:hint="eastAsia"/>
          <w:b/>
          <w:szCs w:val="24"/>
          <w:shd w:val="clear" w:color="auto" w:fill="D9D9D9"/>
          <w:lang w:val="en-GB"/>
        </w:rPr>
        <w:t xml:space="preserve"> --------</w:t>
      </w:r>
      <w:r w:rsidR="00645D14" w:rsidRPr="00FE1233">
        <w:rPr>
          <w:rFonts w:ascii="Times New Roman" w:eastAsia="新細明體" w:hAnsi="Times New Roman" w:cs="Times New Roman" w:hint="eastAsia"/>
          <w:b/>
          <w:szCs w:val="24"/>
          <w:shd w:val="clear" w:color="auto" w:fill="D9D9D9"/>
          <w:lang w:val="en-GB"/>
        </w:rPr>
        <w:t>----------</w:t>
      </w:r>
      <w:r w:rsidRPr="00FE1233">
        <w:rPr>
          <w:rFonts w:ascii="Times New Roman" w:eastAsia="新細明體" w:hAnsi="Times New Roman" w:cs="Times New Roman" w:hint="eastAsia"/>
          <w:b/>
          <w:szCs w:val="24"/>
          <w:shd w:val="clear" w:color="auto" w:fill="D9D9D9"/>
          <w:lang w:val="en-GB"/>
        </w:rPr>
        <w:t>------------------------------</w:t>
      </w:r>
    </w:p>
    <w:p w14:paraId="5753CBC1" w14:textId="77777777" w:rsidR="00FE1233" w:rsidRDefault="00FE1233" w:rsidP="001E23E5">
      <w:pPr>
        <w:snapToGrid w:val="0"/>
        <w:spacing w:beforeLines="50" w:before="180"/>
        <w:jc w:val="center"/>
        <w:rPr>
          <w:rFonts w:ascii="Times New Roman" w:eastAsia="新細明體" w:hAnsi="Times New Roman" w:cs="Times New Roman"/>
          <w:b/>
          <w:szCs w:val="24"/>
          <w:shd w:val="clear" w:color="auto" w:fill="D9D9D9"/>
          <w:lang w:val="en-GB"/>
        </w:rPr>
      </w:pPr>
    </w:p>
    <w:p w14:paraId="57FB23C8" w14:textId="77777777" w:rsidR="002B07D4" w:rsidRPr="00F074A4" w:rsidRDefault="002B07D4" w:rsidP="00FE1233">
      <w:pPr>
        <w:widowControl/>
        <w:overflowPunct w:val="0"/>
        <w:autoSpaceDE w:val="0"/>
        <w:autoSpaceDN w:val="0"/>
        <w:adjustRightInd w:val="0"/>
        <w:spacing w:afterLines="50" w:after="180" w:line="240" w:lineRule="exact"/>
        <w:ind w:left="1418" w:hanging="1418"/>
        <w:textAlignment w:val="baseline"/>
        <w:outlineLvl w:val="3"/>
        <w:rPr>
          <w:rFonts w:ascii="Arial" w:eastAsia="Times New Roman" w:hAnsi="Arial" w:cs="Times New Roman"/>
          <w:kern w:val="0"/>
          <w:szCs w:val="20"/>
          <w:lang w:val="en-GB" w:eastAsia="ja-JP"/>
        </w:rPr>
      </w:pPr>
      <w:r w:rsidRPr="00F074A4">
        <w:rPr>
          <w:rFonts w:ascii="Arial" w:eastAsia="Times New Roman" w:hAnsi="Arial" w:cs="Times New Roman"/>
          <w:kern w:val="0"/>
          <w:szCs w:val="20"/>
          <w:lang w:val="en-GB" w:eastAsia="ja-JP"/>
        </w:rPr>
        <w:t>5.22.1.3</w:t>
      </w:r>
      <w:r w:rsidRPr="00F074A4">
        <w:rPr>
          <w:rFonts w:ascii="Arial" w:eastAsia="Times New Roman" w:hAnsi="Arial" w:cs="Times New Roman"/>
          <w:kern w:val="0"/>
          <w:szCs w:val="20"/>
          <w:lang w:val="en-GB" w:eastAsia="ja-JP"/>
        </w:rPr>
        <w:tab/>
        <w:t>Sidelink HARQ operation and SL-PRS transmission</w:t>
      </w:r>
    </w:p>
    <w:p w14:paraId="58989602" w14:textId="77777777" w:rsidR="002B07D4" w:rsidRPr="00F074A4" w:rsidRDefault="002B07D4" w:rsidP="00FE1233">
      <w:pPr>
        <w:widowControl/>
        <w:overflowPunct w:val="0"/>
        <w:autoSpaceDE w:val="0"/>
        <w:autoSpaceDN w:val="0"/>
        <w:adjustRightInd w:val="0"/>
        <w:spacing w:afterLines="50" w:after="180" w:line="240" w:lineRule="exact"/>
        <w:ind w:left="1701" w:hanging="1701"/>
        <w:textAlignment w:val="baseline"/>
        <w:outlineLvl w:val="4"/>
        <w:rPr>
          <w:rFonts w:ascii="Arial" w:eastAsia="Times New Roman" w:hAnsi="Arial" w:cs="Times New Roman"/>
          <w:kern w:val="0"/>
          <w:sz w:val="22"/>
          <w:szCs w:val="20"/>
          <w:lang w:val="en-GB" w:eastAsia="ja-JP"/>
        </w:rPr>
      </w:pPr>
      <w:r w:rsidRPr="00F074A4">
        <w:rPr>
          <w:rFonts w:ascii="Arial" w:eastAsia="Times New Roman" w:hAnsi="Arial" w:cs="Times New Roman"/>
          <w:kern w:val="0"/>
          <w:sz w:val="22"/>
          <w:szCs w:val="20"/>
          <w:lang w:val="en-GB" w:eastAsia="ja-JP"/>
        </w:rPr>
        <w:t>5.22.1.3.1</w:t>
      </w:r>
      <w:r w:rsidRPr="00F074A4">
        <w:rPr>
          <w:rFonts w:ascii="Arial" w:eastAsia="Times New Roman" w:hAnsi="Arial" w:cs="Times New Roman"/>
          <w:kern w:val="0"/>
          <w:sz w:val="22"/>
          <w:szCs w:val="20"/>
          <w:lang w:val="en-GB" w:eastAsia="ja-JP"/>
        </w:rPr>
        <w:tab/>
        <w:t>Sidelink HARQ Entity</w:t>
      </w:r>
    </w:p>
    <w:p w14:paraId="70BFA935" w14:textId="77777777" w:rsidR="002B07D4" w:rsidRPr="009A4F9D" w:rsidRDefault="002B07D4" w:rsidP="00FE1233">
      <w:pPr>
        <w:widowControl/>
        <w:overflowPunct w:val="0"/>
        <w:autoSpaceDE w:val="0"/>
        <w:autoSpaceDN w:val="0"/>
        <w:adjustRightInd w:val="0"/>
        <w:snapToGrid w:val="0"/>
        <w:spacing w:afterLines="50" w:after="180" w:line="240" w:lineRule="exact"/>
        <w:jc w:val="center"/>
        <w:textAlignment w:val="baseline"/>
        <w:rPr>
          <w:rFonts w:ascii="Times New Roman" w:eastAsia="Times New Roman" w:hAnsi="Times New Roman" w:cs="Times New Roman"/>
          <w:color w:val="C00000"/>
          <w:kern w:val="0"/>
          <w:sz w:val="20"/>
          <w:szCs w:val="20"/>
          <w:lang w:val="en-GB" w:eastAsia="ko-KR"/>
        </w:rPr>
      </w:pPr>
      <w:r w:rsidRPr="009A4F9D">
        <w:rPr>
          <w:rFonts w:ascii="Times New Roman" w:eastAsia="Times New Roman" w:hAnsi="Times New Roman" w:cs="Times New Roman"/>
          <w:color w:val="C00000"/>
          <w:kern w:val="0"/>
          <w:sz w:val="20"/>
          <w:szCs w:val="20"/>
          <w:lang w:val="en-GB" w:eastAsia="ja-JP"/>
        </w:rPr>
        <w:t>&lt;Omitted&gt;</w:t>
      </w:r>
      <w:r>
        <w:rPr>
          <w:rFonts w:ascii="Times New Roman" w:eastAsia="Times New Roman" w:hAnsi="Times New Roman" w:cs="Times New Roman"/>
          <w:color w:val="C00000"/>
          <w:kern w:val="0"/>
          <w:sz w:val="20"/>
          <w:szCs w:val="20"/>
          <w:lang w:val="en-GB" w:eastAsia="ja-JP"/>
        </w:rPr>
        <w:t xml:space="preserve"> </w:t>
      </w:r>
    </w:p>
    <w:p w14:paraId="03CB5855" w14:textId="77777777" w:rsidR="002B07D4" w:rsidRPr="00F074A4" w:rsidRDefault="002B07D4" w:rsidP="00FE1233">
      <w:pPr>
        <w:widowControl/>
        <w:overflowPunct w:val="0"/>
        <w:autoSpaceDE w:val="0"/>
        <w:autoSpaceDN w:val="0"/>
        <w:adjustRightInd w:val="0"/>
        <w:spacing w:afterLines="50" w:after="180" w:line="240" w:lineRule="exact"/>
        <w:textAlignment w:val="baseline"/>
        <w:rPr>
          <w:rFonts w:ascii="Times New Roman" w:eastAsia="Times New Roman" w:hAnsi="Times New Roman" w:cs="Times New Roman"/>
          <w:kern w:val="0"/>
          <w:sz w:val="20"/>
          <w:szCs w:val="20"/>
          <w:lang w:val="en-GB" w:eastAsia="ja-JP"/>
        </w:rPr>
      </w:pPr>
      <w:r w:rsidRPr="00F074A4">
        <w:rPr>
          <w:rFonts w:ascii="Times New Roman" w:eastAsia="Times New Roman" w:hAnsi="Times New Roman" w:cs="Times New Roman"/>
          <w:kern w:val="0"/>
          <w:sz w:val="20"/>
          <w:szCs w:val="20"/>
          <w:lang w:val="en-GB" w:eastAsia="ja-JP"/>
        </w:rPr>
        <w:t>For each sidelink grant, the Sidelink HARQ Entity shall:</w:t>
      </w:r>
    </w:p>
    <w:p w14:paraId="2B0874F2" w14:textId="77777777" w:rsidR="002B07D4" w:rsidRPr="00F074A4" w:rsidRDefault="002B07D4" w:rsidP="00FE1233">
      <w:pPr>
        <w:widowControl/>
        <w:overflowPunct w:val="0"/>
        <w:autoSpaceDE w:val="0"/>
        <w:autoSpaceDN w:val="0"/>
        <w:adjustRightInd w:val="0"/>
        <w:spacing w:afterLines="50" w:after="180" w:line="240" w:lineRule="exact"/>
        <w:ind w:left="568" w:hanging="284"/>
        <w:textAlignment w:val="baseline"/>
        <w:rPr>
          <w:rFonts w:ascii="Times New Roman" w:eastAsia="Times New Roman" w:hAnsi="Times New Roman" w:cs="Times New Roman"/>
          <w:noProof/>
          <w:kern w:val="0"/>
          <w:sz w:val="20"/>
          <w:szCs w:val="20"/>
          <w:lang w:val="en-GB" w:eastAsia="ja-JP"/>
        </w:rPr>
      </w:pPr>
      <w:r w:rsidRPr="00F074A4">
        <w:rPr>
          <w:rFonts w:ascii="Times New Roman" w:eastAsia="Times New Roman" w:hAnsi="Times New Roman" w:cs="Times New Roman"/>
          <w:noProof/>
          <w:kern w:val="0"/>
          <w:sz w:val="20"/>
          <w:szCs w:val="20"/>
          <w:lang w:val="en-GB" w:eastAsia="ja-JP"/>
        </w:rPr>
        <w:t>1&gt;</w:t>
      </w:r>
      <w:r w:rsidRPr="00F074A4">
        <w:rPr>
          <w:rFonts w:ascii="Times New Roman" w:eastAsia="Times New Roman" w:hAnsi="Times New Roman" w:cs="Times New Roman"/>
          <w:noProof/>
          <w:kern w:val="0"/>
          <w:sz w:val="20"/>
          <w:szCs w:val="20"/>
          <w:lang w:val="en-GB" w:eastAsia="ja-JP"/>
        </w:rPr>
        <w:tab/>
        <w:t xml:space="preserve">if the MAC entity determines that the sidelink grant is used </w:t>
      </w:r>
      <w:r w:rsidRPr="00FE1233">
        <w:rPr>
          <w:rFonts w:ascii="Times New Roman" w:eastAsia="Times New Roman" w:hAnsi="Times New Roman" w:cs="Times New Roman"/>
          <w:noProof/>
          <w:kern w:val="0"/>
          <w:sz w:val="20"/>
          <w:szCs w:val="20"/>
          <w:highlight w:val="lightGray"/>
          <w:lang w:val="en-GB" w:eastAsia="ja-JP"/>
        </w:rPr>
        <w:t>for initial transmission</w:t>
      </w:r>
      <w:r w:rsidRPr="00F074A4">
        <w:rPr>
          <w:rFonts w:ascii="Times New Roman" w:eastAsia="Times New Roman" w:hAnsi="Times New Roman" w:cs="Times New Roman"/>
          <w:kern w:val="0"/>
          <w:sz w:val="20"/>
          <w:szCs w:val="20"/>
          <w:lang w:val="en-GB" w:eastAsia="ja-JP"/>
        </w:rPr>
        <w:t xml:space="preserve"> as specified in clause 5.22.1.1</w:t>
      </w:r>
      <w:r w:rsidRPr="00F074A4">
        <w:rPr>
          <w:rFonts w:ascii="Times New Roman" w:eastAsia="Times New Roman" w:hAnsi="Times New Roman" w:cs="Times New Roman"/>
          <w:noProof/>
          <w:kern w:val="0"/>
          <w:sz w:val="20"/>
          <w:szCs w:val="20"/>
          <w:lang w:val="en-GB" w:eastAsia="ja-JP"/>
        </w:rPr>
        <w:t>; or</w:t>
      </w:r>
    </w:p>
    <w:p w14:paraId="2F67B4E6" w14:textId="77777777" w:rsidR="002B07D4" w:rsidRDefault="002B07D4" w:rsidP="00FE1233">
      <w:pPr>
        <w:widowControl/>
        <w:overflowPunct w:val="0"/>
        <w:autoSpaceDE w:val="0"/>
        <w:autoSpaceDN w:val="0"/>
        <w:adjustRightInd w:val="0"/>
        <w:snapToGrid w:val="0"/>
        <w:spacing w:afterLines="50" w:after="180" w:line="240" w:lineRule="exact"/>
        <w:jc w:val="center"/>
        <w:textAlignment w:val="baseline"/>
        <w:rPr>
          <w:rFonts w:ascii="Times New Roman" w:eastAsia="Times New Roman" w:hAnsi="Times New Roman" w:cs="Times New Roman"/>
          <w:kern w:val="0"/>
          <w:sz w:val="20"/>
          <w:szCs w:val="20"/>
          <w:lang w:val="en-GB" w:eastAsia="zh-CN"/>
        </w:rPr>
      </w:pPr>
      <w:r w:rsidRPr="009A4F9D">
        <w:rPr>
          <w:rFonts w:ascii="Times New Roman" w:eastAsia="Times New Roman" w:hAnsi="Times New Roman" w:cs="Times New Roman"/>
          <w:color w:val="C00000"/>
          <w:kern w:val="0"/>
          <w:sz w:val="20"/>
          <w:szCs w:val="20"/>
          <w:lang w:val="en-GB" w:eastAsia="ja-JP"/>
        </w:rPr>
        <w:t>&lt;Omitted&gt;</w:t>
      </w:r>
    </w:p>
    <w:p w14:paraId="3893B9E4" w14:textId="77777777" w:rsidR="002B07D4" w:rsidRPr="00F074A4" w:rsidRDefault="002B07D4" w:rsidP="00FE1233">
      <w:pPr>
        <w:widowControl/>
        <w:overflowPunct w:val="0"/>
        <w:autoSpaceDE w:val="0"/>
        <w:autoSpaceDN w:val="0"/>
        <w:adjustRightInd w:val="0"/>
        <w:spacing w:afterLines="50" w:after="180" w:line="240" w:lineRule="exact"/>
        <w:ind w:left="1702" w:hanging="284"/>
        <w:textAlignment w:val="baseline"/>
        <w:rPr>
          <w:rFonts w:ascii="Times New Roman" w:eastAsia="Times New Roman" w:hAnsi="Times New Roman" w:cs="Times New Roman"/>
          <w:kern w:val="0"/>
          <w:sz w:val="20"/>
          <w:szCs w:val="20"/>
          <w:lang w:val="en-GB" w:eastAsia="zh-CN"/>
        </w:rPr>
      </w:pPr>
      <w:r w:rsidRPr="00F074A4">
        <w:rPr>
          <w:rFonts w:ascii="Times New Roman" w:eastAsia="Times New Roman" w:hAnsi="Times New Roman" w:cs="Times New Roman"/>
          <w:kern w:val="0"/>
          <w:sz w:val="20"/>
          <w:szCs w:val="20"/>
          <w:lang w:val="en-GB" w:eastAsia="zh-CN"/>
        </w:rPr>
        <w:t>5&gt;</w:t>
      </w:r>
      <w:r w:rsidRPr="00F074A4">
        <w:rPr>
          <w:rFonts w:ascii="Times New Roman" w:eastAsia="Times New Roman" w:hAnsi="Times New Roman" w:cs="Times New Roman"/>
          <w:kern w:val="0"/>
          <w:sz w:val="20"/>
          <w:szCs w:val="20"/>
          <w:lang w:val="en-GB" w:eastAsia="zh-CN"/>
        </w:rPr>
        <w:tab/>
        <w:t>set the Redundancy version to the selected value.</w:t>
      </w:r>
    </w:p>
    <w:p w14:paraId="164F2D9B" w14:textId="77777777" w:rsidR="002B07D4" w:rsidRPr="00645D14" w:rsidRDefault="002B07D4" w:rsidP="00FE1233">
      <w:pPr>
        <w:widowControl/>
        <w:overflowPunct w:val="0"/>
        <w:autoSpaceDE w:val="0"/>
        <w:autoSpaceDN w:val="0"/>
        <w:adjustRightInd w:val="0"/>
        <w:spacing w:afterLines="50" w:after="180" w:line="240" w:lineRule="exact"/>
        <w:ind w:left="1702" w:hanging="284"/>
        <w:textAlignment w:val="baseline"/>
        <w:rPr>
          <w:rFonts w:ascii="Times New Roman" w:eastAsia="DengXian" w:hAnsi="Times New Roman" w:cs="Times New Roman"/>
          <w:kern w:val="0"/>
          <w:sz w:val="20"/>
          <w:szCs w:val="20"/>
          <w:highlight w:val="lightGray"/>
          <w:lang w:val="en-GB" w:eastAsia="zh-CN"/>
        </w:rPr>
      </w:pPr>
      <w:r w:rsidRPr="00645D14">
        <w:rPr>
          <w:rFonts w:ascii="Times New Roman" w:eastAsia="DengXian" w:hAnsi="Times New Roman" w:cs="Times New Roman"/>
          <w:kern w:val="0"/>
          <w:sz w:val="20"/>
          <w:szCs w:val="20"/>
          <w:highlight w:val="lightGray"/>
          <w:lang w:val="en-GB" w:eastAsia="zh-CN"/>
        </w:rPr>
        <w:lastRenderedPageBreak/>
        <w:t>5&gt;</w:t>
      </w:r>
      <w:r w:rsidRPr="00645D14">
        <w:rPr>
          <w:rFonts w:ascii="Times New Roman" w:eastAsia="DengXian" w:hAnsi="Times New Roman" w:cs="Times New Roman"/>
          <w:kern w:val="0"/>
          <w:sz w:val="20"/>
          <w:szCs w:val="20"/>
          <w:highlight w:val="lightGray"/>
          <w:lang w:val="en-GB" w:eastAsia="zh-CN"/>
        </w:rPr>
        <w:tab/>
        <w:t>if the sidelink grant is associated with request from the higher layer for triggering the SL-PRS transmission of the peer UE identified by the Destination layer-2 ID:</w:t>
      </w:r>
    </w:p>
    <w:p w14:paraId="76955B9D" w14:textId="77777777" w:rsidR="002B07D4" w:rsidRPr="00F074A4" w:rsidRDefault="002B07D4" w:rsidP="00FE1233">
      <w:pPr>
        <w:widowControl/>
        <w:overflowPunct w:val="0"/>
        <w:autoSpaceDE w:val="0"/>
        <w:autoSpaceDN w:val="0"/>
        <w:adjustRightInd w:val="0"/>
        <w:spacing w:afterLines="50" w:after="180" w:line="240" w:lineRule="exact"/>
        <w:ind w:left="1985" w:hanging="284"/>
        <w:textAlignment w:val="baseline"/>
        <w:rPr>
          <w:rFonts w:ascii="Times New Roman" w:eastAsia="DengXian" w:hAnsi="Times New Roman" w:cs="Times New Roman"/>
          <w:kern w:val="0"/>
          <w:sz w:val="20"/>
          <w:szCs w:val="20"/>
          <w:lang w:val="en-GB" w:eastAsia="zh-CN"/>
        </w:rPr>
      </w:pPr>
      <w:r w:rsidRPr="00645D14">
        <w:rPr>
          <w:rFonts w:ascii="Times New Roman" w:eastAsia="DengXian" w:hAnsi="Times New Roman" w:cs="Times New Roman"/>
          <w:kern w:val="0"/>
          <w:sz w:val="20"/>
          <w:szCs w:val="20"/>
          <w:highlight w:val="lightGray"/>
          <w:lang w:val="en-GB" w:eastAsia="zh-CN"/>
        </w:rPr>
        <w:t>6&gt;</w:t>
      </w:r>
      <w:r w:rsidRPr="00645D14">
        <w:rPr>
          <w:rFonts w:ascii="Times New Roman" w:eastAsia="DengXian" w:hAnsi="Times New Roman" w:cs="Times New Roman"/>
          <w:kern w:val="0"/>
          <w:sz w:val="20"/>
          <w:szCs w:val="20"/>
          <w:highlight w:val="lightGray"/>
          <w:lang w:val="en-GB" w:eastAsia="zh-CN"/>
        </w:rPr>
        <w:tab/>
        <w:t xml:space="preserve">set the SL-PRS request to </w:t>
      </w:r>
      <w:r w:rsidRPr="00645D14">
        <w:rPr>
          <w:rFonts w:ascii="Times New Roman" w:eastAsia="DengXian" w:hAnsi="Times New Roman" w:cs="Times New Roman"/>
          <w:i/>
          <w:kern w:val="0"/>
          <w:sz w:val="20"/>
          <w:szCs w:val="20"/>
          <w:highlight w:val="lightGray"/>
          <w:lang w:val="en-GB" w:eastAsia="zh-CN"/>
        </w:rPr>
        <w:t>request</w:t>
      </w:r>
      <w:r w:rsidRPr="00645D14">
        <w:rPr>
          <w:rFonts w:ascii="Times New Roman" w:eastAsia="DengXian" w:hAnsi="Times New Roman" w:cs="Times New Roman"/>
          <w:kern w:val="0"/>
          <w:sz w:val="20"/>
          <w:szCs w:val="20"/>
          <w:highlight w:val="lightGray"/>
          <w:lang w:val="en-GB" w:eastAsia="zh-CN"/>
        </w:rPr>
        <w:t>.</w:t>
      </w:r>
    </w:p>
    <w:p w14:paraId="5AE87ABD" w14:textId="77777777" w:rsidR="002B07D4" w:rsidRPr="00F074A4" w:rsidRDefault="002B07D4" w:rsidP="00FE1233">
      <w:pPr>
        <w:widowControl/>
        <w:overflowPunct w:val="0"/>
        <w:autoSpaceDE w:val="0"/>
        <w:autoSpaceDN w:val="0"/>
        <w:adjustRightInd w:val="0"/>
        <w:spacing w:afterLines="50" w:after="180" w:line="240" w:lineRule="exact"/>
        <w:ind w:left="1702" w:hanging="284"/>
        <w:textAlignment w:val="baseline"/>
        <w:rPr>
          <w:rFonts w:ascii="Times New Roman" w:eastAsia="DengXian" w:hAnsi="Times New Roman" w:cs="Times New Roman"/>
          <w:kern w:val="0"/>
          <w:sz w:val="20"/>
          <w:szCs w:val="20"/>
          <w:lang w:val="en-GB" w:eastAsia="zh-CN"/>
        </w:rPr>
      </w:pPr>
      <w:r w:rsidRPr="007D5A7C">
        <w:rPr>
          <w:rFonts w:ascii="Times New Roman" w:eastAsia="DengXian" w:hAnsi="Times New Roman" w:cs="Times New Roman"/>
          <w:kern w:val="0"/>
          <w:sz w:val="20"/>
          <w:szCs w:val="20"/>
          <w:highlight w:val="lightGray"/>
          <w:lang w:val="en-GB" w:eastAsia="zh-CN"/>
        </w:rPr>
        <w:t>5&gt;</w:t>
      </w:r>
      <w:r w:rsidRPr="007D5A7C">
        <w:rPr>
          <w:rFonts w:ascii="Times New Roman" w:eastAsia="DengXian" w:hAnsi="Times New Roman" w:cs="Times New Roman"/>
          <w:kern w:val="0"/>
          <w:sz w:val="20"/>
          <w:szCs w:val="20"/>
          <w:highlight w:val="lightGray"/>
          <w:lang w:val="en-GB" w:eastAsia="zh-CN"/>
        </w:rPr>
        <w:tab/>
        <w:t>set the SL-PRS resource ID, if SL-PRS is available, within Sidelink transmission information.</w:t>
      </w:r>
    </w:p>
    <w:p w14:paraId="23B9834C" w14:textId="77777777" w:rsidR="002B07D4" w:rsidRPr="00F074A4" w:rsidRDefault="002B07D4" w:rsidP="00FE1233">
      <w:pPr>
        <w:widowControl/>
        <w:overflowPunct w:val="0"/>
        <w:autoSpaceDE w:val="0"/>
        <w:autoSpaceDN w:val="0"/>
        <w:adjustRightInd w:val="0"/>
        <w:spacing w:afterLines="50" w:after="180" w:line="240" w:lineRule="exact"/>
        <w:ind w:left="1418" w:hanging="284"/>
        <w:textAlignment w:val="baseline"/>
        <w:rPr>
          <w:rFonts w:ascii="Times New Roman" w:eastAsia="Times New Roman" w:hAnsi="Times New Roman" w:cs="Times New Roman"/>
          <w:kern w:val="0"/>
          <w:sz w:val="20"/>
          <w:szCs w:val="20"/>
          <w:lang w:val="en-GB" w:eastAsia="ja-JP"/>
        </w:rPr>
      </w:pPr>
      <w:r w:rsidRPr="00F074A4">
        <w:rPr>
          <w:rFonts w:ascii="Times New Roman" w:eastAsia="Times New Roman" w:hAnsi="Times New Roman" w:cs="Times New Roman"/>
          <w:kern w:val="0"/>
          <w:sz w:val="20"/>
          <w:szCs w:val="20"/>
          <w:lang w:val="en-GB" w:eastAsia="ko-KR"/>
        </w:rPr>
        <w:t>4&gt;</w:t>
      </w:r>
      <w:r w:rsidRPr="00F074A4">
        <w:rPr>
          <w:rFonts w:ascii="Times New Roman" w:eastAsia="Times New Roman" w:hAnsi="Times New Roman" w:cs="Times New Roman"/>
          <w:kern w:val="0"/>
          <w:sz w:val="20"/>
          <w:szCs w:val="20"/>
          <w:lang w:val="en-GB" w:eastAsia="ja-JP"/>
        </w:rPr>
        <w:tab/>
        <w:t>deliver the MAC PDU, the SL-PRS, if available, the sidelink grant and the Sidelink transmission information of the TB</w:t>
      </w:r>
      <w:r w:rsidRPr="00F074A4">
        <w:rPr>
          <w:rFonts w:ascii="Times New Roman" w:eastAsia="Times New Roman" w:hAnsi="Times New Roman" w:cs="Times New Roman"/>
          <w:kern w:val="0"/>
          <w:sz w:val="20"/>
          <w:szCs w:val="20"/>
          <w:lang w:val="en-GB" w:eastAsia="ko-KR"/>
        </w:rPr>
        <w:t xml:space="preserve"> </w:t>
      </w:r>
      <w:r w:rsidRPr="00F074A4">
        <w:rPr>
          <w:rFonts w:ascii="Times New Roman" w:eastAsia="Times New Roman" w:hAnsi="Times New Roman" w:cs="Times New Roman"/>
          <w:kern w:val="0"/>
          <w:sz w:val="20"/>
          <w:szCs w:val="20"/>
          <w:lang w:val="en-GB" w:eastAsia="ja-JP"/>
        </w:rPr>
        <w:t xml:space="preserve">to the </w:t>
      </w:r>
      <w:r w:rsidRPr="00F074A4">
        <w:rPr>
          <w:rFonts w:ascii="Times New Roman" w:eastAsia="Times New Roman" w:hAnsi="Times New Roman" w:cs="Times New Roman"/>
          <w:noProof/>
          <w:kern w:val="0"/>
          <w:sz w:val="20"/>
          <w:szCs w:val="20"/>
          <w:lang w:val="en-GB" w:eastAsia="ja-JP"/>
        </w:rPr>
        <w:t xml:space="preserve">associated Sidelink </w:t>
      </w:r>
      <w:r w:rsidRPr="00F074A4">
        <w:rPr>
          <w:rFonts w:ascii="Times New Roman" w:eastAsia="Times New Roman" w:hAnsi="Times New Roman" w:cs="Times New Roman"/>
          <w:kern w:val="0"/>
          <w:sz w:val="20"/>
          <w:szCs w:val="20"/>
          <w:lang w:val="en-GB" w:eastAsia="ja-JP"/>
        </w:rPr>
        <w:t>process;</w:t>
      </w:r>
    </w:p>
    <w:p w14:paraId="1EEEBDE6" w14:textId="77777777" w:rsidR="002B07D4" w:rsidRPr="00F074A4" w:rsidRDefault="002B07D4" w:rsidP="00FE1233">
      <w:pPr>
        <w:widowControl/>
        <w:overflowPunct w:val="0"/>
        <w:autoSpaceDE w:val="0"/>
        <w:autoSpaceDN w:val="0"/>
        <w:adjustRightInd w:val="0"/>
        <w:spacing w:afterLines="50" w:after="180" w:line="240" w:lineRule="exact"/>
        <w:ind w:left="1418" w:hanging="284"/>
        <w:textAlignment w:val="baseline"/>
        <w:rPr>
          <w:rFonts w:ascii="Times New Roman" w:eastAsia="Times New Roman" w:hAnsi="Times New Roman" w:cs="Times New Roman"/>
          <w:kern w:val="0"/>
          <w:sz w:val="20"/>
          <w:szCs w:val="20"/>
          <w:lang w:val="en-GB" w:eastAsia="ja-JP"/>
        </w:rPr>
      </w:pPr>
      <w:r w:rsidRPr="00F074A4">
        <w:rPr>
          <w:rFonts w:ascii="Times New Roman" w:eastAsia="Times New Roman" w:hAnsi="Times New Roman" w:cs="Times New Roman"/>
          <w:kern w:val="0"/>
          <w:sz w:val="20"/>
          <w:szCs w:val="20"/>
          <w:lang w:val="en-GB" w:eastAsia="ko-KR"/>
        </w:rPr>
        <w:t>4&gt;</w:t>
      </w:r>
      <w:r w:rsidRPr="00F074A4">
        <w:rPr>
          <w:rFonts w:ascii="Times New Roman" w:eastAsia="Times New Roman" w:hAnsi="Times New Roman" w:cs="Times New Roman"/>
          <w:kern w:val="0"/>
          <w:sz w:val="20"/>
          <w:szCs w:val="20"/>
          <w:lang w:val="en-GB" w:eastAsia="ja-JP"/>
        </w:rPr>
        <w:tab/>
        <w:t xml:space="preserve">instruct the </w:t>
      </w:r>
      <w:r w:rsidRPr="00F074A4">
        <w:rPr>
          <w:rFonts w:ascii="Times New Roman" w:eastAsia="Times New Roman" w:hAnsi="Times New Roman" w:cs="Times New Roman"/>
          <w:noProof/>
          <w:kern w:val="0"/>
          <w:sz w:val="20"/>
          <w:szCs w:val="20"/>
          <w:lang w:val="en-GB" w:eastAsia="ja-JP"/>
        </w:rPr>
        <w:t>associated Sidelink process</w:t>
      </w:r>
      <w:r w:rsidRPr="00F074A4">
        <w:rPr>
          <w:rFonts w:ascii="Times New Roman" w:eastAsia="Times New Roman" w:hAnsi="Times New Roman" w:cs="Times New Roman"/>
          <w:kern w:val="0"/>
          <w:sz w:val="20"/>
          <w:szCs w:val="20"/>
          <w:lang w:val="en-GB" w:eastAsia="ja-JP"/>
        </w:rPr>
        <w:t xml:space="preserve"> to trigger a new transmission.</w:t>
      </w:r>
    </w:p>
    <w:p w14:paraId="47F7D860" w14:textId="77777777" w:rsidR="002B07D4" w:rsidRPr="00F074A4" w:rsidRDefault="002B07D4" w:rsidP="00FE1233">
      <w:pPr>
        <w:widowControl/>
        <w:overflowPunct w:val="0"/>
        <w:autoSpaceDE w:val="0"/>
        <w:autoSpaceDN w:val="0"/>
        <w:adjustRightInd w:val="0"/>
        <w:spacing w:afterLines="50" w:after="180" w:line="240" w:lineRule="exact"/>
        <w:ind w:left="1135" w:hanging="284"/>
        <w:textAlignment w:val="baseline"/>
        <w:rPr>
          <w:rFonts w:ascii="Times New Roman" w:eastAsia="Times New Roman" w:hAnsi="Times New Roman" w:cs="Times New Roman"/>
          <w:noProof/>
          <w:kern w:val="0"/>
          <w:sz w:val="20"/>
          <w:szCs w:val="20"/>
          <w:lang w:val="en-GB" w:eastAsia="ko-KR"/>
        </w:rPr>
      </w:pPr>
      <w:r w:rsidRPr="00F074A4">
        <w:rPr>
          <w:rFonts w:ascii="Times New Roman" w:eastAsia="Times New Roman" w:hAnsi="Times New Roman" w:cs="Times New Roman"/>
          <w:noProof/>
          <w:kern w:val="0"/>
          <w:sz w:val="20"/>
          <w:szCs w:val="20"/>
          <w:lang w:val="en-GB" w:eastAsia="ko-KR"/>
        </w:rPr>
        <w:t>3&gt;</w:t>
      </w:r>
      <w:r w:rsidRPr="00F074A4">
        <w:rPr>
          <w:rFonts w:ascii="Times New Roman" w:eastAsia="Times New Roman" w:hAnsi="Times New Roman" w:cs="Times New Roman"/>
          <w:noProof/>
          <w:kern w:val="0"/>
          <w:sz w:val="20"/>
          <w:szCs w:val="20"/>
          <w:lang w:val="en-GB" w:eastAsia="ko-KR"/>
        </w:rPr>
        <w:tab/>
        <w:t>else:</w:t>
      </w:r>
    </w:p>
    <w:p w14:paraId="0A34C115" w14:textId="77777777" w:rsidR="002B07D4" w:rsidRPr="00F074A4" w:rsidRDefault="002B07D4" w:rsidP="00FE1233">
      <w:pPr>
        <w:widowControl/>
        <w:overflowPunct w:val="0"/>
        <w:autoSpaceDE w:val="0"/>
        <w:autoSpaceDN w:val="0"/>
        <w:adjustRightInd w:val="0"/>
        <w:spacing w:afterLines="50" w:after="180" w:line="240" w:lineRule="exact"/>
        <w:ind w:left="1418" w:hanging="284"/>
        <w:textAlignment w:val="baseline"/>
        <w:rPr>
          <w:rFonts w:ascii="Times New Roman" w:eastAsia="Times New Roman" w:hAnsi="Times New Roman" w:cs="Times New Roman"/>
          <w:noProof/>
          <w:kern w:val="0"/>
          <w:sz w:val="20"/>
          <w:szCs w:val="20"/>
          <w:lang w:val="en-GB" w:eastAsia="ko-KR"/>
        </w:rPr>
      </w:pPr>
      <w:r w:rsidRPr="00F074A4">
        <w:rPr>
          <w:rFonts w:ascii="Times New Roman" w:eastAsia="Times New Roman" w:hAnsi="Times New Roman" w:cs="Times New Roman"/>
          <w:noProof/>
          <w:kern w:val="0"/>
          <w:sz w:val="20"/>
          <w:szCs w:val="20"/>
          <w:lang w:val="en-GB" w:eastAsia="ko-KR"/>
        </w:rPr>
        <w:t>4&gt;</w:t>
      </w:r>
      <w:r w:rsidRPr="00F074A4">
        <w:rPr>
          <w:rFonts w:ascii="Times New Roman" w:eastAsia="Times New Roman" w:hAnsi="Times New Roman" w:cs="Times New Roman"/>
          <w:noProof/>
          <w:kern w:val="0"/>
          <w:sz w:val="20"/>
          <w:szCs w:val="20"/>
          <w:lang w:val="en-GB" w:eastAsia="ko-KR"/>
        </w:rPr>
        <w:tab/>
        <w:t xml:space="preserve">flush the HARQ buffer of the </w:t>
      </w:r>
      <w:r w:rsidRPr="00F074A4">
        <w:rPr>
          <w:rFonts w:ascii="Times New Roman" w:eastAsia="Times New Roman" w:hAnsi="Times New Roman" w:cs="Times New Roman"/>
          <w:noProof/>
          <w:kern w:val="0"/>
          <w:sz w:val="20"/>
          <w:szCs w:val="20"/>
          <w:lang w:val="en-GB" w:eastAsia="ja-JP"/>
        </w:rPr>
        <w:t xml:space="preserve">associated Sidelink </w:t>
      </w:r>
      <w:r w:rsidRPr="00F074A4">
        <w:rPr>
          <w:rFonts w:ascii="Times New Roman" w:eastAsia="Times New Roman" w:hAnsi="Times New Roman" w:cs="Times New Roman"/>
          <w:noProof/>
          <w:kern w:val="0"/>
          <w:sz w:val="20"/>
          <w:szCs w:val="20"/>
          <w:lang w:val="en-GB" w:eastAsia="ko-KR"/>
        </w:rPr>
        <w:t>process.</w:t>
      </w:r>
    </w:p>
    <w:p w14:paraId="24DFECD1" w14:textId="77777777" w:rsidR="002B07D4" w:rsidRDefault="002B07D4" w:rsidP="00FE1233">
      <w:pPr>
        <w:widowControl/>
        <w:overflowPunct w:val="0"/>
        <w:autoSpaceDE w:val="0"/>
        <w:autoSpaceDN w:val="0"/>
        <w:adjustRightInd w:val="0"/>
        <w:spacing w:afterLines="50" w:after="180" w:line="240" w:lineRule="exact"/>
        <w:ind w:left="568" w:hanging="284"/>
        <w:textAlignment w:val="baseline"/>
        <w:rPr>
          <w:rFonts w:ascii="Times New Roman" w:eastAsia="Times New Roman" w:hAnsi="Times New Roman" w:cs="Times New Roman"/>
          <w:noProof/>
          <w:kern w:val="0"/>
          <w:sz w:val="20"/>
          <w:szCs w:val="20"/>
          <w:lang w:val="en-GB" w:eastAsia="ja-JP"/>
        </w:rPr>
      </w:pPr>
      <w:r w:rsidRPr="00F074A4">
        <w:rPr>
          <w:rFonts w:ascii="Times New Roman" w:eastAsia="Times New Roman" w:hAnsi="Times New Roman" w:cs="Times New Roman"/>
          <w:noProof/>
          <w:kern w:val="0"/>
          <w:sz w:val="20"/>
          <w:szCs w:val="20"/>
          <w:lang w:val="en-GB" w:eastAsia="ko-KR"/>
        </w:rPr>
        <w:t>1&gt;</w:t>
      </w:r>
      <w:r w:rsidRPr="00F074A4">
        <w:rPr>
          <w:rFonts w:ascii="Times New Roman" w:eastAsia="Times New Roman" w:hAnsi="Times New Roman" w:cs="Times New Roman"/>
          <w:noProof/>
          <w:kern w:val="0"/>
          <w:sz w:val="20"/>
          <w:szCs w:val="20"/>
          <w:lang w:val="en-GB" w:eastAsia="ja-JP"/>
        </w:rPr>
        <w:tab/>
        <w:t>else (i.e.</w:t>
      </w:r>
      <w:r w:rsidRPr="00FE1233">
        <w:rPr>
          <w:rFonts w:ascii="Times New Roman" w:eastAsia="Times New Roman" w:hAnsi="Times New Roman" w:cs="Times New Roman"/>
          <w:noProof/>
          <w:kern w:val="0"/>
          <w:sz w:val="20"/>
          <w:szCs w:val="20"/>
          <w:highlight w:val="lightGray"/>
          <w:lang w:val="en-GB" w:eastAsia="ja-JP"/>
        </w:rPr>
        <w:t xml:space="preserve"> retransmission</w:t>
      </w:r>
      <w:r w:rsidRPr="00F074A4">
        <w:rPr>
          <w:rFonts w:ascii="Times New Roman" w:eastAsia="Times New Roman" w:hAnsi="Times New Roman" w:cs="Times New Roman"/>
          <w:noProof/>
          <w:kern w:val="0"/>
          <w:sz w:val="20"/>
          <w:szCs w:val="20"/>
          <w:lang w:val="en-GB" w:eastAsia="ja-JP"/>
        </w:rPr>
        <w:t>):</w:t>
      </w:r>
    </w:p>
    <w:p w14:paraId="3D8CCB84" w14:textId="77777777" w:rsidR="002B07D4" w:rsidRPr="005C574A" w:rsidRDefault="002B07D4" w:rsidP="00FE1233">
      <w:pPr>
        <w:widowControl/>
        <w:overflowPunct w:val="0"/>
        <w:autoSpaceDE w:val="0"/>
        <w:autoSpaceDN w:val="0"/>
        <w:adjustRightInd w:val="0"/>
        <w:snapToGrid w:val="0"/>
        <w:spacing w:afterLines="50" w:after="180" w:line="240" w:lineRule="exact"/>
        <w:jc w:val="center"/>
        <w:textAlignment w:val="baseline"/>
        <w:rPr>
          <w:rFonts w:ascii="Times New Roman" w:eastAsia="Times New Roman" w:hAnsi="Times New Roman" w:cs="Times New Roman"/>
          <w:noProof/>
          <w:kern w:val="0"/>
          <w:sz w:val="20"/>
          <w:szCs w:val="20"/>
          <w:lang w:val="en-GB" w:eastAsia="ja-JP"/>
        </w:rPr>
      </w:pPr>
      <w:r w:rsidRPr="009A4F9D">
        <w:rPr>
          <w:rFonts w:ascii="Times New Roman" w:eastAsia="Times New Roman" w:hAnsi="Times New Roman" w:cs="Times New Roman"/>
          <w:color w:val="C00000"/>
          <w:kern w:val="0"/>
          <w:sz w:val="20"/>
          <w:szCs w:val="20"/>
          <w:lang w:val="en-GB" w:eastAsia="ja-JP"/>
        </w:rPr>
        <w:t>&lt;Omitted&gt;</w:t>
      </w:r>
    </w:p>
    <w:p w14:paraId="5D686CA1" w14:textId="77777777" w:rsidR="002B07D4" w:rsidRPr="00F074A4" w:rsidRDefault="002B07D4" w:rsidP="00FE1233">
      <w:pPr>
        <w:widowControl/>
        <w:overflowPunct w:val="0"/>
        <w:autoSpaceDE w:val="0"/>
        <w:autoSpaceDN w:val="0"/>
        <w:adjustRightInd w:val="0"/>
        <w:spacing w:afterLines="50" w:after="180" w:line="240" w:lineRule="exact"/>
        <w:ind w:left="851" w:hanging="284"/>
        <w:textAlignment w:val="baseline"/>
        <w:rPr>
          <w:rFonts w:ascii="Times New Roman" w:eastAsia="Times New Roman" w:hAnsi="Times New Roman" w:cs="Times New Roman"/>
          <w:noProof/>
          <w:kern w:val="0"/>
          <w:sz w:val="20"/>
          <w:szCs w:val="20"/>
          <w:lang w:val="en-GB" w:eastAsia="ja-JP"/>
        </w:rPr>
      </w:pPr>
      <w:r w:rsidRPr="00F074A4">
        <w:rPr>
          <w:rFonts w:ascii="Times New Roman" w:eastAsia="Times New Roman" w:hAnsi="Times New Roman" w:cs="Times New Roman"/>
          <w:noProof/>
          <w:kern w:val="0"/>
          <w:sz w:val="20"/>
          <w:szCs w:val="20"/>
          <w:lang w:val="en-GB" w:eastAsia="ko-KR"/>
        </w:rPr>
        <w:t>2&gt;</w:t>
      </w:r>
      <w:r w:rsidRPr="00F074A4">
        <w:rPr>
          <w:rFonts w:ascii="Times New Roman" w:eastAsia="Times New Roman" w:hAnsi="Times New Roman" w:cs="Times New Roman"/>
          <w:noProof/>
          <w:kern w:val="0"/>
          <w:sz w:val="20"/>
          <w:szCs w:val="20"/>
          <w:lang w:val="en-GB" w:eastAsia="ja-JP"/>
        </w:rPr>
        <w:tab/>
        <w:t>else:</w:t>
      </w:r>
    </w:p>
    <w:p w14:paraId="0A1C48FD" w14:textId="262140A2" w:rsidR="002B07D4" w:rsidRPr="00F074A4" w:rsidRDefault="002B07D4" w:rsidP="00FE1233">
      <w:pPr>
        <w:widowControl/>
        <w:overflowPunct w:val="0"/>
        <w:autoSpaceDE w:val="0"/>
        <w:autoSpaceDN w:val="0"/>
        <w:adjustRightInd w:val="0"/>
        <w:spacing w:afterLines="50" w:after="180" w:line="240" w:lineRule="exact"/>
        <w:ind w:left="1135" w:hanging="284"/>
        <w:textAlignment w:val="baseline"/>
        <w:rPr>
          <w:rFonts w:ascii="Times New Roman" w:eastAsia="Times New Roman" w:hAnsi="Times New Roman" w:cs="Times New Roman"/>
          <w:noProof/>
          <w:kern w:val="0"/>
          <w:sz w:val="20"/>
          <w:szCs w:val="20"/>
          <w:lang w:val="en-GB" w:eastAsia="ja-JP"/>
        </w:rPr>
      </w:pPr>
      <w:r w:rsidRPr="00F074A4">
        <w:rPr>
          <w:rFonts w:ascii="Times New Roman" w:eastAsia="Times New Roman" w:hAnsi="Times New Roman" w:cs="Times New Roman"/>
          <w:noProof/>
          <w:kern w:val="0"/>
          <w:sz w:val="20"/>
          <w:szCs w:val="20"/>
          <w:lang w:val="en-GB" w:eastAsia="ko-KR"/>
        </w:rPr>
        <w:t>3&gt;</w:t>
      </w:r>
      <w:r w:rsidRPr="00F074A4">
        <w:rPr>
          <w:rFonts w:ascii="Times New Roman" w:eastAsia="Times New Roman" w:hAnsi="Times New Roman" w:cs="Times New Roman"/>
          <w:noProof/>
          <w:kern w:val="0"/>
          <w:sz w:val="20"/>
          <w:szCs w:val="20"/>
          <w:lang w:val="en-GB" w:eastAsia="ja-JP"/>
        </w:rPr>
        <w:tab/>
        <w:t xml:space="preserve">identify the Sidelink process associated with this grant, and for </w:t>
      </w:r>
      <w:r w:rsidRPr="00F074A4">
        <w:rPr>
          <w:rFonts w:ascii="Times New Roman" w:eastAsia="Times New Roman" w:hAnsi="Times New Roman" w:cs="Times New Roman"/>
          <w:kern w:val="0"/>
          <w:sz w:val="20"/>
          <w:szCs w:val="20"/>
          <w:lang w:val="en-GB" w:eastAsia="ja-JP"/>
        </w:rPr>
        <w:t xml:space="preserve">the </w:t>
      </w:r>
      <w:r w:rsidRPr="00F074A4">
        <w:rPr>
          <w:rFonts w:ascii="Times New Roman" w:eastAsia="Times New Roman" w:hAnsi="Times New Roman" w:cs="Times New Roman"/>
          <w:noProof/>
          <w:kern w:val="0"/>
          <w:sz w:val="20"/>
          <w:szCs w:val="20"/>
          <w:lang w:val="en-GB" w:eastAsia="ja-JP"/>
        </w:rPr>
        <w:t>associated Sidelink process:</w:t>
      </w:r>
    </w:p>
    <w:p w14:paraId="02EF9118" w14:textId="77777777" w:rsidR="00645D14" w:rsidRPr="009B692D" w:rsidRDefault="00645D14" w:rsidP="00FE1233">
      <w:pPr>
        <w:widowControl/>
        <w:overflowPunct w:val="0"/>
        <w:autoSpaceDE w:val="0"/>
        <w:autoSpaceDN w:val="0"/>
        <w:adjustRightInd w:val="0"/>
        <w:spacing w:afterLines="50" w:after="180" w:line="240" w:lineRule="exact"/>
        <w:ind w:left="1418" w:hanging="284"/>
        <w:textAlignment w:val="baseline"/>
        <w:rPr>
          <w:rFonts w:ascii="Times New Roman" w:eastAsia="DengXian" w:hAnsi="Times New Roman" w:cs="Times New Roman"/>
          <w:b/>
          <w:bCs/>
          <w:color w:val="0000FF"/>
          <w:kern w:val="0"/>
          <w:sz w:val="20"/>
          <w:szCs w:val="20"/>
          <w:highlight w:val="yellow"/>
          <w:u w:val="single"/>
          <w:lang w:val="en-GB" w:eastAsia="zh-CN"/>
        </w:rPr>
      </w:pPr>
      <w:r w:rsidRPr="009B692D">
        <w:rPr>
          <w:rFonts w:ascii="Times New Roman" w:eastAsia="DengXian" w:hAnsi="Times New Roman" w:cs="Times New Roman"/>
          <w:b/>
          <w:bCs/>
          <w:color w:val="0000FF"/>
          <w:kern w:val="0"/>
          <w:sz w:val="20"/>
          <w:szCs w:val="20"/>
          <w:highlight w:val="yellow"/>
          <w:u w:val="single"/>
          <w:lang w:val="en-GB" w:eastAsia="zh-CN"/>
        </w:rPr>
        <w:t>4&gt;</w:t>
      </w:r>
      <w:r w:rsidRPr="009B692D">
        <w:rPr>
          <w:rFonts w:ascii="Times New Roman" w:eastAsia="DengXian" w:hAnsi="Times New Roman" w:cs="Times New Roman"/>
          <w:b/>
          <w:bCs/>
          <w:color w:val="0000FF"/>
          <w:kern w:val="0"/>
          <w:sz w:val="20"/>
          <w:szCs w:val="20"/>
          <w:highlight w:val="yellow"/>
          <w:u w:val="single"/>
          <w:lang w:val="en-GB" w:eastAsia="zh-CN"/>
        </w:rPr>
        <w:tab/>
        <w:t>if the sidelink grant is associated with request from the higher layer for triggering the SL-PRS transmission of the peer UE identified by the Destination layer-2 ID:</w:t>
      </w:r>
    </w:p>
    <w:p w14:paraId="466745DA" w14:textId="6C8F04CC" w:rsidR="00645D14" w:rsidRPr="00EE03D9" w:rsidRDefault="00645D14" w:rsidP="00FE1233">
      <w:pPr>
        <w:widowControl/>
        <w:spacing w:afterLines="50" w:after="180" w:line="240" w:lineRule="exact"/>
        <w:ind w:left="1702" w:hanging="284"/>
        <w:rPr>
          <w:rFonts w:ascii="Times New Roman" w:eastAsia="DengXian" w:hAnsi="Times New Roman" w:cs="Times New Roman"/>
          <w:b/>
          <w:bCs/>
          <w:color w:val="0000FF"/>
          <w:kern w:val="0"/>
          <w:sz w:val="20"/>
          <w:szCs w:val="20"/>
          <w:highlight w:val="yellow"/>
          <w:u w:val="single"/>
          <w:lang w:val="en-GB" w:eastAsia="zh-CN"/>
        </w:rPr>
      </w:pPr>
      <w:r w:rsidRPr="009B692D">
        <w:rPr>
          <w:rFonts w:ascii="Times New Roman" w:eastAsia="DengXian" w:hAnsi="Times New Roman" w:cs="Times New Roman"/>
          <w:b/>
          <w:bCs/>
          <w:color w:val="0000FF"/>
          <w:kern w:val="0"/>
          <w:sz w:val="20"/>
          <w:szCs w:val="20"/>
          <w:highlight w:val="yellow"/>
          <w:u w:val="single"/>
          <w:lang w:val="en-GB" w:eastAsia="zh-CN"/>
        </w:rPr>
        <w:t>5&gt;</w:t>
      </w:r>
      <w:r w:rsidRPr="009B692D">
        <w:rPr>
          <w:rFonts w:ascii="Times New Roman" w:eastAsia="DengXian" w:hAnsi="Times New Roman" w:cs="Times New Roman"/>
          <w:b/>
          <w:bCs/>
          <w:color w:val="0000FF"/>
          <w:kern w:val="0"/>
          <w:sz w:val="20"/>
          <w:szCs w:val="20"/>
          <w:highlight w:val="yellow"/>
          <w:u w:val="single"/>
          <w:lang w:val="en-GB" w:eastAsia="zh-CN"/>
        </w:rPr>
        <w:tab/>
        <w:t>set the SL-PRS request to request.</w:t>
      </w:r>
      <w:r w:rsidR="009B692D" w:rsidRPr="009B692D">
        <w:rPr>
          <w:rFonts w:ascii="Times New Roman" w:eastAsia="DengXian" w:hAnsi="Times New Roman" w:cs="Times New Roman"/>
          <w:b/>
          <w:bCs/>
          <w:i/>
          <w:kern w:val="0"/>
          <w:sz w:val="20"/>
          <w:szCs w:val="20"/>
          <w:highlight w:val="yellow"/>
          <w:lang w:val="en-GB" w:eastAsia="zh-CN"/>
        </w:rPr>
        <w:t xml:space="preserve"> </w:t>
      </w:r>
      <w:r w:rsidR="009B692D" w:rsidRPr="00EE03D9">
        <w:rPr>
          <w:rFonts w:ascii="Times New Roman" w:eastAsia="DengXian" w:hAnsi="Times New Roman" w:cs="Times New Roman"/>
          <w:b/>
          <w:bCs/>
          <w:i/>
          <w:kern w:val="0"/>
          <w:sz w:val="20"/>
          <w:szCs w:val="20"/>
          <w:highlight w:val="yellow"/>
          <w:lang w:val="en-GB" w:eastAsia="zh-CN"/>
        </w:rPr>
        <w:t xml:space="preserve">(Proposal </w:t>
      </w:r>
      <w:r w:rsidR="009B692D" w:rsidRPr="00EE03D9">
        <w:rPr>
          <w:rFonts w:ascii="Times New Roman" w:hAnsi="Times New Roman" w:cs="Times New Roman"/>
          <w:b/>
          <w:bCs/>
          <w:i/>
          <w:kern w:val="0"/>
          <w:sz w:val="20"/>
          <w:szCs w:val="20"/>
          <w:highlight w:val="yellow"/>
          <w:lang w:val="en-GB"/>
        </w:rPr>
        <w:t>4</w:t>
      </w:r>
      <w:r w:rsidR="009B692D" w:rsidRPr="00EE03D9">
        <w:rPr>
          <w:rFonts w:ascii="Times New Roman" w:eastAsia="DengXian" w:hAnsi="Times New Roman" w:cs="Times New Roman"/>
          <w:b/>
          <w:bCs/>
          <w:i/>
          <w:kern w:val="0"/>
          <w:sz w:val="20"/>
          <w:szCs w:val="20"/>
          <w:highlight w:val="yellow"/>
          <w:lang w:val="en-GB" w:eastAsia="zh-CN"/>
        </w:rPr>
        <w:t>)</w:t>
      </w:r>
    </w:p>
    <w:p w14:paraId="0EA697BB" w14:textId="5C766E03" w:rsidR="00ED629C" w:rsidRDefault="00ED629C" w:rsidP="00FE1233">
      <w:pPr>
        <w:widowControl/>
        <w:overflowPunct w:val="0"/>
        <w:autoSpaceDE w:val="0"/>
        <w:autoSpaceDN w:val="0"/>
        <w:adjustRightInd w:val="0"/>
        <w:spacing w:afterLines="50" w:after="180" w:line="240" w:lineRule="exact"/>
        <w:ind w:left="1418" w:hanging="284"/>
        <w:textAlignment w:val="baseline"/>
        <w:rPr>
          <w:rFonts w:ascii="Times New Roman" w:eastAsia="Malgun Gothic" w:hAnsi="Times New Roman" w:cs="Times New Roman"/>
          <w:noProof/>
          <w:kern w:val="0"/>
          <w:sz w:val="20"/>
          <w:szCs w:val="20"/>
          <w:lang w:val="en-GB" w:eastAsia="ko-KR"/>
        </w:rPr>
      </w:pPr>
      <w:r w:rsidRPr="00F67A73">
        <w:rPr>
          <w:rFonts w:ascii="Times New Roman" w:eastAsia="DengXian" w:hAnsi="Times New Roman" w:cs="Times New Roman"/>
          <w:b/>
          <w:bCs/>
          <w:color w:val="0000FF"/>
          <w:kern w:val="0"/>
          <w:sz w:val="20"/>
          <w:szCs w:val="20"/>
          <w:highlight w:val="yellow"/>
          <w:u w:val="single"/>
          <w:lang w:val="en-GB" w:eastAsia="zh-CN"/>
        </w:rPr>
        <w:t>4&gt;</w:t>
      </w:r>
      <w:r w:rsidRPr="00F67A73">
        <w:rPr>
          <w:rFonts w:ascii="Times New Roman" w:eastAsia="DengXian" w:hAnsi="Times New Roman" w:cs="Times New Roman"/>
          <w:b/>
          <w:bCs/>
          <w:color w:val="0000FF"/>
          <w:kern w:val="0"/>
          <w:sz w:val="20"/>
          <w:szCs w:val="20"/>
          <w:highlight w:val="yellow"/>
          <w:u w:val="single"/>
          <w:lang w:val="en-GB" w:eastAsia="zh-CN"/>
        </w:rPr>
        <w:tab/>
        <w:t>set the SL-PRS resource ID, if SL-PRS is available, within Sidelink transmission information;</w:t>
      </w:r>
      <w:r w:rsidR="00F67A73">
        <w:rPr>
          <w:rFonts w:ascii="Times New Roman" w:eastAsia="DengXian" w:hAnsi="Times New Roman" w:cs="Times New Roman"/>
          <w:b/>
          <w:bCs/>
          <w:color w:val="0000FF"/>
          <w:kern w:val="0"/>
          <w:sz w:val="20"/>
          <w:szCs w:val="20"/>
          <w:u w:val="single"/>
          <w:lang w:val="en-GB" w:eastAsia="zh-CN"/>
        </w:rPr>
        <w:t xml:space="preserve"> </w:t>
      </w:r>
      <w:r w:rsidR="00F67A73" w:rsidRPr="00645D14">
        <w:rPr>
          <w:rFonts w:ascii="Times New Roman" w:eastAsia="DengXian" w:hAnsi="Times New Roman" w:cs="Times New Roman"/>
          <w:b/>
          <w:bCs/>
          <w:i/>
          <w:kern w:val="0"/>
          <w:sz w:val="20"/>
          <w:szCs w:val="20"/>
          <w:highlight w:val="yellow"/>
          <w:lang w:val="en-GB" w:eastAsia="zh-CN"/>
        </w:rPr>
        <w:t>(Proposal 1 &amp; Proposal 2)</w:t>
      </w:r>
    </w:p>
    <w:p w14:paraId="7A28C5FB" w14:textId="48EEDD24" w:rsidR="002B07D4" w:rsidRPr="00F074A4" w:rsidRDefault="002B07D4" w:rsidP="00FE1233">
      <w:pPr>
        <w:widowControl/>
        <w:overflowPunct w:val="0"/>
        <w:autoSpaceDE w:val="0"/>
        <w:autoSpaceDN w:val="0"/>
        <w:adjustRightInd w:val="0"/>
        <w:spacing w:afterLines="50" w:after="180" w:line="240" w:lineRule="exact"/>
        <w:ind w:left="1418" w:hanging="284"/>
        <w:textAlignment w:val="baseline"/>
        <w:rPr>
          <w:rFonts w:ascii="Times New Roman" w:eastAsia="Times New Roman" w:hAnsi="Times New Roman" w:cs="Times New Roman"/>
          <w:noProof/>
          <w:kern w:val="0"/>
          <w:sz w:val="20"/>
          <w:szCs w:val="20"/>
          <w:lang w:val="en-GB" w:eastAsia="ja-JP"/>
        </w:rPr>
      </w:pPr>
      <w:r w:rsidRPr="00F074A4">
        <w:rPr>
          <w:rFonts w:ascii="Times New Roman" w:eastAsia="Malgun Gothic" w:hAnsi="Times New Roman" w:cs="Times New Roman"/>
          <w:noProof/>
          <w:kern w:val="0"/>
          <w:sz w:val="20"/>
          <w:szCs w:val="20"/>
          <w:lang w:val="en-GB" w:eastAsia="ko-KR"/>
        </w:rPr>
        <w:t>4</w:t>
      </w:r>
      <w:r w:rsidRPr="00F074A4">
        <w:rPr>
          <w:rFonts w:ascii="Times New Roman" w:eastAsia="Times New Roman" w:hAnsi="Times New Roman" w:cs="Times New Roman"/>
          <w:noProof/>
          <w:kern w:val="0"/>
          <w:sz w:val="20"/>
          <w:szCs w:val="20"/>
          <w:lang w:val="en-GB" w:eastAsia="ko-KR"/>
        </w:rPr>
        <w:t>&gt;</w:t>
      </w:r>
      <w:r w:rsidRPr="00F074A4">
        <w:rPr>
          <w:rFonts w:ascii="Times New Roman" w:eastAsia="Times New Roman" w:hAnsi="Times New Roman" w:cs="Times New Roman"/>
          <w:noProof/>
          <w:kern w:val="0"/>
          <w:sz w:val="20"/>
          <w:szCs w:val="20"/>
          <w:lang w:val="en-GB" w:eastAsia="ja-JP"/>
        </w:rPr>
        <w:tab/>
        <w:t xml:space="preserve">deliver the sidelink grant of the MAC PDU </w:t>
      </w:r>
      <w:r w:rsidRPr="00F074A4">
        <w:rPr>
          <w:rFonts w:ascii="Times New Roman" w:eastAsia="Times New Roman" w:hAnsi="Times New Roman" w:cs="Times New Roman"/>
          <w:kern w:val="0"/>
          <w:sz w:val="20"/>
          <w:szCs w:val="20"/>
          <w:lang w:val="en-GB" w:eastAsia="ja-JP"/>
        </w:rPr>
        <w:t xml:space="preserve">and the SL-PRS, if available, </w:t>
      </w:r>
      <w:r w:rsidRPr="00F074A4">
        <w:rPr>
          <w:rFonts w:ascii="Times New Roman" w:eastAsia="Times New Roman" w:hAnsi="Times New Roman" w:cs="Times New Roman"/>
          <w:noProof/>
          <w:kern w:val="0"/>
          <w:sz w:val="20"/>
          <w:szCs w:val="20"/>
          <w:lang w:val="en-GB" w:eastAsia="ja-JP"/>
        </w:rPr>
        <w:t>to the associated Sidelink process;</w:t>
      </w:r>
    </w:p>
    <w:p w14:paraId="0940379B" w14:textId="58699C32" w:rsidR="002B07D4" w:rsidRDefault="002B07D4" w:rsidP="00FE1233">
      <w:pPr>
        <w:widowControl/>
        <w:overflowPunct w:val="0"/>
        <w:autoSpaceDE w:val="0"/>
        <w:autoSpaceDN w:val="0"/>
        <w:adjustRightInd w:val="0"/>
        <w:spacing w:afterLines="50" w:after="180" w:line="240" w:lineRule="exact"/>
        <w:ind w:left="1418" w:hanging="284"/>
        <w:textAlignment w:val="baseline"/>
        <w:rPr>
          <w:rFonts w:ascii="Times New Roman" w:eastAsia="Times New Roman" w:hAnsi="Times New Roman" w:cs="Times New Roman"/>
          <w:noProof/>
          <w:kern w:val="0"/>
          <w:sz w:val="20"/>
          <w:szCs w:val="20"/>
          <w:lang w:val="en-GB" w:eastAsia="ja-JP"/>
        </w:rPr>
      </w:pPr>
      <w:r w:rsidRPr="00F074A4">
        <w:rPr>
          <w:rFonts w:ascii="Times New Roman" w:eastAsia="Times New Roman" w:hAnsi="Times New Roman" w:cs="Times New Roman"/>
          <w:noProof/>
          <w:kern w:val="0"/>
          <w:sz w:val="20"/>
          <w:szCs w:val="20"/>
          <w:lang w:val="en-GB" w:eastAsia="ko-KR"/>
        </w:rPr>
        <w:t>4&gt;</w:t>
      </w:r>
      <w:r w:rsidRPr="00F074A4">
        <w:rPr>
          <w:rFonts w:ascii="Times New Roman" w:eastAsia="Times New Roman" w:hAnsi="Times New Roman" w:cs="Times New Roman"/>
          <w:noProof/>
          <w:kern w:val="0"/>
          <w:sz w:val="20"/>
          <w:szCs w:val="20"/>
          <w:lang w:val="en-GB" w:eastAsia="ja-JP"/>
        </w:rPr>
        <w:tab/>
        <w:t xml:space="preserve">instruct the associated Sidelink process to </w:t>
      </w:r>
      <w:r w:rsidRPr="00F074A4">
        <w:rPr>
          <w:rFonts w:ascii="Times New Roman" w:eastAsia="Times New Roman" w:hAnsi="Times New Roman" w:cs="Times New Roman"/>
          <w:noProof/>
          <w:kern w:val="0"/>
          <w:sz w:val="20"/>
          <w:szCs w:val="20"/>
          <w:lang w:val="en-GB" w:eastAsia="ko-KR"/>
        </w:rPr>
        <w:t>trigger a</w:t>
      </w:r>
      <w:r w:rsidRPr="00F074A4">
        <w:rPr>
          <w:rFonts w:ascii="Times New Roman" w:eastAsia="Times New Roman" w:hAnsi="Times New Roman" w:cs="Times New Roman"/>
          <w:noProof/>
          <w:kern w:val="0"/>
          <w:sz w:val="20"/>
          <w:szCs w:val="20"/>
          <w:lang w:val="en-GB" w:eastAsia="ja-JP"/>
        </w:rPr>
        <w:t xml:space="preserve"> retransmission.</w:t>
      </w:r>
    </w:p>
    <w:p w14:paraId="397BAB5B" w14:textId="2DC44D96" w:rsidR="00F94044" w:rsidRDefault="00F94044" w:rsidP="00FE1233">
      <w:pPr>
        <w:widowControl/>
        <w:overflowPunct w:val="0"/>
        <w:autoSpaceDE w:val="0"/>
        <w:autoSpaceDN w:val="0"/>
        <w:adjustRightInd w:val="0"/>
        <w:spacing w:afterLines="50" w:after="180" w:line="240" w:lineRule="exact"/>
        <w:textAlignment w:val="baseline"/>
        <w:rPr>
          <w:rFonts w:ascii="Times New Roman" w:eastAsia="DengXian" w:hAnsi="Times New Roman" w:cs="Times New Roman"/>
          <w:b/>
          <w:bCs/>
          <w:i/>
          <w:kern w:val="0"/>
          <w:sz w:val="20"/>
          <w:szCs w:val="20"/>
          <w:lang w:val="en-GB" w:eastAsia="zh-CN"/>
        </w:rPr>
      </w:pPr>
      <w:r w:rsidRPr="001D573F">
        <w:rPr>
          <w:rFonts w:ascii="Times New Roman" w:eastAsia="Times New Roman" w:hAnsi="Times New Roman" w:cs="Times New Roman"/>
          <w:b/>
          <w:bCs/>
          <w:noProof/>
          <w:color w:val="0000FF"/>
          <w:kern w:val="0"/>
          <w:sz w:val="20"/>
          <w:szCs w:val="20"/>
          <w:highlight w:val="yellow"/>
          <w:u w:val="single"/>
          <w:lang w:val="en-GB" w:eastAsia="ja-JP"/>
        </w:rPr>
        <w:t xml:space="preserve">Note: UE may </w:t>
      </w:r>
      <w:r w:rsidR="00F67A73" w:rsidRPr="001D573F">
        <w:rPr>
          <w:rFonts w:ascii="Times New Roman" w:eastAsia="Times New Roman" w:hAnsi="Times New Roman" w:cs="Times New Roman"/>
          <w:b/>
          <w:bCs/>
          <w:noProof/>
          <w:color w:val="0000FF"/>
          <w:kern w:val="0"/>
          <w:sz w:val="20"/>
          <w:szCs w:val="20"/>
          <w:highlight w:val="yellow"/>
          <w:u w:val="single"/>
          <w:lang w:val="en-GB" w:eastAsia="ja-JP"/>
        </w:rPr>
        <w:t>change</w:t>
      </w:r>
      <w:r w:rsidRPr="001D573F">
        <w:rPr>
          <w:rFonts w:ascii="Times New Roman" w:eastAsia="Times New Roman" w:hAnsi="Times New Roman" w:cs="Times New Roman"/>
          <w:b/>
          <w:bCs/>
          <w:noProof/>
          <w:color w:val="0000FF"/>
          <w:kern w:val="0"/>
          <w:sz w:val="20"/>
          <w:szCs w:val="20"/>
          <w:highlight w:val="yellow"/>
          <w:u w:val="single"/>
          <w:lang w:val="en-GB" w:eastAsia="ja-JP"/>
        </w:rPr>
        <w:t xml:space="preserve"> the SL-PRS resource ID </w:t>
      </w:r>
      <w:r w:rsidR="00F67A73" w:rsidRPr="001D573F">
        <w:rPr>
          <w:rFonts w:ascii="Times New Roman" w:eastAsia="Times New Roman" w:hAnsi="Times New Roman" w:cs="Times New Roman"/>
          <w:b/>
          <w:bCs/>
          <w:noProof/>
          <w:color w:val="0000FF"/>
          <w:kern w:val="0"/>
          <w:sz w:val="20"/>
          <w:szCs w:val="20"/>
          <w:highlight w:val="yellow"/>
          <w:u w:val="single"/>
          <w:lang w:val="en-GB" w:eastAsia="ja-JP"/>
        </w:rPr>
        <w:t xml:space="preserve">for retransmission </w:t>
      </w:r>
      <w:r w:rsidR="007337C4" w:rsidRPr="001D573F">
        <w:rPr>
          <w:rFonts w:ascii="Times New Roman" w:eastAsia="Times New Roman" w:hAnsi="Times New Roman" w:cs="Times New Roman"/>
          <w:b/>
          <w:bCs/>
          <w:noProof/>
          <w:color w:val="0000FF"/>
          <w:kern w:val="0"/>
          <w:sz w:val="20"/>
          <w:szCs w:val="20"/>
          <w:highlight w:val="yellow"/>
          <w:u w:val="single"/>
          <w:lang w:val="en-GB" w:eastAsia="ja-JP"/>
        </w:rPr>
        <w:t>according to clause 8.2.4.1.1 in TS 38.214</w:t>
      </w:r>
      <w:r w:rsidRPr="001D573F">
        <w:rPr>
          <w:rFonts w:ascii="Times New Roman" w:eastAsia="Times New Roman" w:hAnsi="Times New Roman" w:cs="Times New Roman"/>
          <w:b/>
          <w:bCs/>
          <w:noProof/>
          <w:color w:val="0000FF"/>
          <w:kern w:val="0"/>
          <w:sz w:val="20"/>
          <w:szCs w:val="20"/>
          <w:highlight w:val="yellow"/>
          <w:u w:val="single"/>
          <w:lang w:val="en-GB" w:eastAsia="ja-JP"/>
        </w:rPr>
        <w:t>.</w:t>
      </w:r>
      <w:r w:rsidR="001D573F">
        <w:rPr>
          <w:rFonts w:ascii="Times New Roman" w:eastAsia="Times New Roman" w:hAnsi="Times New Roman" w:cs="Times New Roman"/>
          <w:b/>
          <w:bCs/>
          <w:noProof/>
          <w:color w:val="0000FF"/>
          <w:kern w:val="0"/>
          <w:sz w:val="20"/>
          <w:szCs w:val="20"/>
          <w:u w:val="single"/>
          <w:lang w:val="en-GB" w:eastAsia="ja-JP"/>
        </w:rPr>
        <w:t xml:space="preserve"> </w:t>
      </w:r>
      <w:r w:rsidR="001D573F" w:rsidRPr="00645D14">
        <w:rPr>
          <w:rFonts w:ascii="Times New Roman" w:eastAsia="DengXian" w:hAnsi="Times New Roman" w:cs="Times New Roman"/>
          <w:b/>
          <w:bCs/>
          <w:i/>
          <w:kern w:val="0"/>
          <w:sz w:val="20"/>
          <w:szCs w:val="20"/>
          <w:highlight w:val="yellow"/>
          <w:lang w:val="en-GB" w:eastAsia="zh-CN"/>
        </w:rPr>
        <w:t>(Proposal 2)</w:t>
      </w:r>
    </w:p>
    <w:p w14:paraId="5EE1478F" w14:textId="0B20DCAF" w:rsidR="00645D14" w:rsidRPr="00645D14" w:rsidRDefault="00645D14" w:rsidP="00FE1233">
      <w:pPr>
        <w:widowControl/>
        <w:overflowPunct w:val="0"/>
        <w:autoSpaceDE w:val="0"/>
        <w:autoSpaceDN w:val="0"/>
        <w:adjustRightInd w:val="0"/>
        <w:snapToGrid w:val="0"/>
        <w:spacing w:afterLines="50" w:after="180" w:line="240" w:lineRule="exact"/>
        <w:jc w:val="center"/>
        <w:textAlignment w:val="baseline"/>
        <w:rPr>
          <w:rFonts w:ascii="Times New Roman" w:eastAsia="Times New Roman" w:hAnsi="Times New Roman" w:cs="Times New Roman"/>
          <w:b/>
          <w:bCs/>
          <w:noProof/>
          <w:color w:val="0000FF"/>
          <w:kern w:val="0"/>
          <w:sz w:val="20"/>
          <w:szCs w:val="20"/>
          <w:u w:val="single"/>
          <w:lang w:val="en-GB" w:eastAsia="ja-JP"/>
        </w:rPr>
      </w:pPr>
      <w:r w:rsidRPr="009A4F9D">
        <w:rPr>
          <w:rFonts w:ascii="Times New Roman" w:eastAsia="Times New Roman" w:hAnsi="Times New Roman" w:cs="Times New Roman"/>
          <w:color w:val="C00000"/>
          <w:kern w:val="0"/>
          <w:sz w:val="20"/>
          <w:szCs w:val="20"/>
          <w:lang w:val="en-GB" w:eastAsia="ja-JP"/>
        </w:rPr>
        <w:t>&lt;Omitted&gt;</w:t>
      </w:r>
    </w:p>
    <w:p w14:paraId="2E0EA632" w14:textId="77777777" w:rsidR="00AA5B1B" w:rsidRPr="00433B52" w:rsidRDefault="00AA5B1B" w:rsidP="00FE1233">
      <w:pPr>
        <w:keepNext/>
        <w:keepLines/>
        <w:widowControl/>
        <w:overflowPunct w:val="0"/>
        <w:autoSpaceDE w:val="0"/>
        <w:autoSpaceDN w:val="0"/>
        <w:adjustRightInd w:val="0"/>
        <w:spacing w:afterLines="50" w:after="180" w:line="240" w:lineRule="exact"/>
        <w:ind w:left="1701" w:hanging="1701"/>
        <w:textAlignment w:val="baseline"/>
        <w:outlineLvl w:val="4"/>
        <w:rPr>
          <w:rFonts w:ascii="Arial" w:eastAsia="Times New Roman" w:hAnsi="Arial" w:cs="Times New Roman"/>
          <w:kern w:val="0"/>
          <w:sz w:val="22"/>
          <w:szCs w:val="20"/>
          <w:lang w:val="en-GB" w:eastAsia="ja-JP"/>
        </w:rPr>
      </w:pPr>
      <w:r w:rsidRPr="00433B52">
        <w:rPr>
          <w:rFonts w:ascii="Arial" w:eastAsia="Times New Roman" w:hAnsi="Arial" w:cs="Times New Roman"/>
          <w:kern w:val="0"/>
          <w:sz w:val="22"/>
          <w:szCs w:val="20"/>
          <w:lang w:val="en-GB" w:eastAsia="ja-JP"/>
        </w:rPr>
        <w:t>5.22.1.3.4</w:t>
      </w:r>
      <w:r w:rsidRPr="00433B52">
        <w:rPr>
          <w:rFonts w:ascii="Arial" w:eastAsia="Times New Roman" w:hAnsi="Arial" w:cs="Times New Roman"/>
          <w:kern w:val="0"/>
          <w:sz w:val="22"/>
          <w:szCs w:val="20"/>
          <w:lang w:val="en-GB" w:eastAsia="ja-JP"/>
        </w:rPr>
        <w:tab/>
        <w:t>Processing of sidelink grant on SL-PRS dedicated resource pool</w:t>
      </w:r>
    </w:p>
    <w:p w14:paraId="030AA3D6" w14:textId="77777777" w:rsidR="00AA5B1B" w:rsidRPr="00433B52" w:rsidRDefault="00AA5B1B" w:rsidP="00FE1233">
      <w:pPr>
        <w:widowControl/>
        <w:overflowPunct w:val="0"/>
        <w:autoSpaceDE w:val="0"/>
        <w:autoSpaceDN w:val="0"/>
        <w:adjustRightInd w:val="0"/>
        <w:spacing w:afterLines="50" w:after="180" w:line="240" w:lineRule="exact"/>
        <w:textAlignment w:val="baseline"/>
        <w:rPr>
          <w:rFonts w:ascii="Times New Roman" w:eastAsia="Times New Roman" w:hAnsi="Times New Roman" w:cs="Times New Roman"/>
          <w:kern w:val="0"/>
          <w:sz w:val="20"/>
          <w:szCs w:val="20"/>
          <w:lang w:val="en-GB" w:eastAsia="ja-JP"/>
        </w:rPr>
      </w:pPr>
      <w:r w:rsidRPr="00433B52">
        <w:rPr>
          <w:rFonts w:ascii="Times New Roman" w:eastAsia="Times New Roman" w:hAnsi="Times New Roman" w:cs="Times New Roman"/>
          <w:kern w:val="0"/>
          <w:sz w:val="20"/>
          <w:szCs w:val="20"/>
          <w:lang w:val="en-GB" w:eastAsia="ja-JP"/>
        </w:rPr>
        <w:t>For each sidelink grant, the MAC entity shall:</w:t>
      </w:r>
    </w:p>
    <w:p w14:paraId="4A3BE9C9" w14:textId="77777777" w:rsidR="00AA5B1B" w:rsidRPr="00433B52" w:rsidRDefault="00AA5B1B" w:rsidP="00FE1233">
      <w:pPr>
        <w:widowControl/>
        <w:overflowPunct w:val="0"/>
        <w:autoSpaceDE w:val="0"/>
        <w:autoSpaceDN w:val="0"/>
        <w:adjustRightInd w:val="0"/>
        <w:spacing w:afterLines="50" w:after="180" w:line="240" w:lineRule="exact"/>
        <w:ind w:left="568" w:hanging="284"/>
        <w:textAlignment w:val="baseline"/>
        <w:rPr>
          <w:rFonts w:ascii="Times New Roman" w:eastAsia="Times New Roman" w:hAnsi="Times New Roman" w:cs="Times New Roman"/>
          <w:noProof/>
          <w:kern w:val="0"/>
          <w:sz w:val="20"/>
          <w:szCs w:val="20"/>
          <w:lang w:val="en-GB" w:eastAsia="ja-JP"/>
        </w:rPr>
      </w:pPr>
      <w:r w:rsidRPr="00433B52">
        <w:rPr>
          <w:rFonts w:ascii="Times New Roman" w:eastAsia="DengXian" w:hAnsi="Times New Roman" w:cs="Times New Roman"/>
          <w:kern w:val="0"/>
          <w:sz w:val="20"/>
          <w:szCs w:val="20"/>
          <w:lang w:val="en-GB" w:eastAsia="zh-CN"/>
        </w:rPr>
        <w:t>1&gt;</w:t>
      </w:r>
      <w:r w:rsidRPr="00433B52">
        <w:rPr>
          <w:rFonts w:ascii="Times New Roman" w:eastAsia="DengXian" w:hAnsi="Times New Roman" w:cs="Times New Roman"/>
          <w:kern w:val="0"/>
          <w:sz w:val="20"/>
          <w:szCs w:val="20"/>
          <w:lang w:val="en-GB" w:eastAsia="zh-CN"/>
        </w:rPr>
        <w:tab/>
      </w:r>
      <w:r w:rsidRPr="00433B52">
        <w:rPr>
          <w:rFonts w:ascii="Times New Roman" w:eastAsia="Times New Roman" w:hAnsi="Times New Roman" w:cs="Times New Roman"/>
          <w:noProof/>
          <w:kern w:val="0"/>
          <w:sz w:val="20"/>
          <w:szCs w:val="20"/>
          <w:lang w:val="en-GB" w:eastAsia="ja-JP"/>
        </w:rPr>
        <w:t xml:space="preserve">if the MAC entity determines that the sidelink grant is used for </w:t>
      </w:r>
      <w:r w:rsidRPr="00EE03D9">
        <w:rPr>
          <w:rFonts w:ascii="Times New Roman" w:eastAsia="Times New Roman" w:hAnsi="Times New Roman" w:cs="Times New Roman"/>
          <w:noProof/>
          <w:kern w:val="0"/>
          <w:sz w:val="20"/>
          <w:szCs w:val="20"/>
          <w:highlight w:val="lightGray"/>
          <w:lang w:val="en-GB" w:eastAsia="ja-JP"/>
        </w:rPr>
        <w:t>initial transmission</w:t>
      </w:r>
      <w:r w:rsidRPr="00433B52">
        <w:rPr>
          <w:rFonts w:ascii="Times New Roman" w:eastAsia="Times New Roman" w:hAnsi="Times New Roman" w:cs="Times New Roman"/>
          <w:kern w:val="0"/>
          <w:sz w:val="20"/>
          <w:szCs w:val="20"/>
          <w:lang w:val="en-GB" w:eastAsia="ja-JP"/>
        </w:rPr>
        <w:t xml:space="preserve"> as specified in clause 5.22.1.1</w:t>
      </w:r>
      <w:r w:rsidRPr="00433B52">
        <w:rPr>
          <w:rFonts w:ascii="Times New Roman" w:eastAsia="Times New Roman" w:hAnsi="Times New Roman" w:cs="Times New Roman"/>
          <w:noProof/>
          <w:kern w:val="0"/>
          <w:sz w:val="20"/>
          <w:szCs w:val="20"/>
          <w:lang w:val="en-GB" w:eastAsia="ja-JP"/>
        </w:rPr>
        <w:t>; or</w:t>
      </w:r>
    </w:p>
    <w:p w14:paraId="7784A1D4" w14:textId="77777777" w:rsidR="00AA5B1B" w:rsidRPr="00433B52" w:rsidRDefault="00AA5B1B" w:rsidP="00FE1233">
      <w:pPr>
        <w:widowControl/>
        <w:overflowPunct w:val="0"/>
        <w:autoSpaceDE w:val="0"/>
        <w:autoSpaceDN w:val="0"/>
        <w:adjustRightInd w:val="0"/>
        <w:spacing w:afterLines="50" w:after="180" w:line="240" w:lineRule="exact"/>
        <w:ind w:left="568" w:hanging="284"/>
        <w:textAlignment w:val="baseline"/>
        <w:rPr>
          <w:rFonts w:ascii="Times New Roman" w:eastAsia="Times New Roman" w:hAnsi="Times New Roman" w:cs="Times New Roman"/>
          <w:noProof/>
          <w:kern w:val="0"/>
          <w:sz w:val="20"/>
          <w:szCs w:val="20"/>
          <w:lang w:val="en-GB" w:eastAsia="ja-JP"/>
        </w:rPr>
      </w:pPr>
      <w:r w:rsidRPr="00433B52">
        <w:rPr>
          <w:rFonts w:ascii="Times New Roman" w:eastAsia="Times New Roman" w:hAnsi="Times New Roman" w:cs="Times New Roman"/>
          <w:noProof/>
          <w:kern w:val="0"/>
          <w:sz w:val="20"/>
          <w:szCs w:val="20"/>
          <w:lang w:val="en-GB" w:eastAsia="ja-JP"/>
        </w:rPr>
        <w:t>1&gt;</w:t>
      </w:r>
      <w:r w:rsidRPr="00433B52">
        <w:rPr>
          <w:rFonts w:ascii="Times New Roman" w:eastAsia="Times New Roman" w:hAnsi="Times New Roman" w:cs="Times New Roman"/>
          <w:noProof/>
          <w:kern w:val="0"/>
          <w:sz w:val="20"/>
          <w:szCs w:val="20"/>
          <w:lang w:val="en-GB" w:eastAsia="ja-JP"/>
        </w:rPr>
        <w:tab/>
        <w:t xml:space="preserve">if </w:t>
      </w:r>
      <w:r w:rsidRPr="00433B52">
        <w:rPr>
          <w:rFonts w:ascii="Times New Roman" w:eastAsia="Times New Roman" w:hAnsi="Times New Roman" w:cs="Times New Roman"/>
          <w:kern w:val="0"/>
          <w:sz w:val="20"/>
          <w:szCs w:val="20"/>
          <w:lang w:val="en-GB" w:eastAsia="ja-JP"/>
        </w:rPr>
        <w:t xml:space="preserve">the sidelink grant is a configured sidelink grant and </w:t>
      </w:r>
      <w:r w:rsidRPr="00433B52">
        <w:rPr>
          <w:rFonts w:ascii="Times New Roman" w:eastAsia="Times New Roman" w:hAnsi="Times New Roman" w:cs="Times New Roman"/>
          <w:noProof/>
          <w:kern w:val="0"/>
          <w:sz w:val="20"/>
          <w:szCs w:val="20"/>
          <w:lang w:val="en-GB" w:eastAsia="ja-JP"/>
        </w:rPr>
        <w:t>no MAC PDU has been obtained</w:t>
      </w:r>
      <w:r w:rsidRPr="00433B52">
        <w:rPr>
          <w:rFonts w:ascii="Times New Roman" w:eastAsia="Times New Roman" w:hAnsi="Times New Roman" w:cs="Times New Roman"/>
          <w:kern w:val="0"/>
          <w:sz w:val="20"/>
          <w:szCs w:val="20"/>
          <w:lang w:val="en-GB" w:eastAsia="ja-JP"/>
        </w:rPr>
        <w:t xml:space="preserve"> in an </w:t>
      </w:r>
      <w:r w:rsidRPr="00433B52">
        <w:rPr>
          <w:rFonts w:ascii="Times New Roman" w:eastAsia="Times New Roman" w:hAnsi="Times New Roman" w:cs="Times New Roman"/>
          <w:i/>
          <w:kern w:val="0"/>
          <w:sz w:val="20"/>
          <w:szCs w:val="20"/>
          <w:lang w:val="en-GB" w:eastAsia="ko-KR"/>
        </w:rPr>
        <w:t>sl-PeriodCG</w:t>
      </w:r>
      <w:r w:rsidRPr="00433B52">
        <w:rPr>
          <w:rFonts w:ascii="Times New Roman" w:eastAsia="Times New Roman" w:hAnsi="Times New Roman" w:cs="Times New Roman"/>
          <w:kern w:val="0"/>
          <w:sz w:val="20"/>
          <w:szCs w:val="20"/>
          <w:lang w:val="en-GB" w:eastAsia="ko-KR"/>
        </w:rPr>
        <w:t xml:space="preserve"> of the configured sidelink grant</w:t>
      </w:r>
      <w:r w:rsidRPr="00433B52">
        <w:rPr>
          <w:rFonts w:ascii="Times New Roman" w:eastAsia="Times New Roman" w:hAnsi="Times New Roman" w:cs="Times New Roman"/>
          <w:noProof/>
          <w:kern w:val="0"/>
          <w:sz w:val="20"/>
          <w:szCs w:val="20"/>
          <w:lang w:val="en-GB" w:eastAsia="ja-JP"/>
        </w:rPr>
        <w:t>:</w:t>
      </w:r>
    </w:p>
    <w:p w14:paraId="364142BE" w14:textId="77777777" w:rsidR="00AA5B1B" w:rsidRPr="00433B52" w:rsidRDefault="00AA5B1B" w:rsidP="00FE1233">
      <w:pPr>
        <w:widowControl/>
        <w:overflowPunct w:val="0"/>
        <w:autoSpaceDE w:val="0"/>
        <w:autoSpaceDN w:val="0"/>
        <w:adjustRightInd w:val="0"/>
        <w:spacing w:afterLines="50" w:after="180" w:line="240" w:lineRule="exact"/>
        <w:ind w:left="851" w:hanging="284"/>
        <w:textAlignment w:val="baseline"/>
        <w:rPr>
          <w:rFonts w:ascii="Times New Roman" w:eastAsia="DengXian" w:hAnsi="Times New Roman" w:cs="Times New Roman"/>
          <w:kern w:val="0"/>
          <w:sz w:val="20"/>
          <w:szCs w:val="20"/>
          <w:lang w:val="en-GB" w:eastAsia="zh-CN"/>
        </w:rPr>
      </w:pPr>
      <w:r w:rsidRPr="00433B52">
        <w:rPr>
          <w:rFonts w:ascii="Times New Roman" w:eastAsia="DengXian" w:hAnsi="Times New Roman" w:cs="Times New Roman"/>
          <w:kern w:val="0"/>
          <w:sz w:val="20"/>
          <w:szCs w:val="20"/>
          <w:lang w:val="en-GB" w:eastAsia="zh-CN"/>
        </w:rPr>
        <w:t>2&gt;</w:t>
      </w:r>
      <w:r w:rsidRPr="00433B52">
        <w:rPr>
          <w:rFonts w:ascii="Times New Roman" w:eastAsia="DengXian" w:hAnsi="Times New Roman" w:cs="Times New Roman"/>
          <w:kern w:val="0"/>
          <w:sz w:val="20"/>
          <w:szCs w:val="20"/>
          <w:lang w:val="en-GB" w:eastAsia="zh-CN"/>
        </w:rPr>
        <w:tab/>
        <w:t>associate a Sidelink process to this sidelink grant;</w:t>
      </w:r>
    </w:p>
    <w:p w14:paraId="1C485239" w14:textId="77777777" w:rsidR="00EE03D9" w:rsidRPr="00645D14" w:rsidRDefault="00EE03D9" w:rsidP="00EE03D9">
      <w:pPr>
        <w:widowControl/>
        <w:overflowPunct w:val="0"/>
        <w:autoSpaceDE w:val="0"/>
        <w:autoSpaceDN w:val="0"/>
        <w:adjustRightInd w:val="0"/>
        <w:snapToGrid w:val="0"/>
        <w:spacing w:afterLines="50" w:after="180" w:line="240" w:lineRule="exact"/>
        <w:jc w:val="center"/>
        <w:textAlignment w:val="baseline"/>
        <w:rPr>
          <w:rFonts w:ascii="Times New Roman" w:eastAsia="Times New Roman" w:hAnsi="Times New Roman" w:cs="Times New Roman"/>
          <w:b/>
          <w:bCs/>
          <w:noProof/>
          <w:color w:val="0000FF"/>
          <w:kern w:val="0"/>
          <w:sz w:val="20"/>
          <w:szCs w:val="20"/>
          <w:u w:val="single"/>
          <w:lang w:val="en-GB" w:eastAsia="ja-JP"/>
        </w:rPr>
      </w:pPr>
      <w:r w:rsidRPr="009A4F9D">
        <w:rPr>
          <w:rFonts w:ascii="Times New Roman" w:eastAsia="Times New Roman" w:hAnsi="Times New Roman" w:cs="Times New Roman"/>
          <w:color w:val="C00000"/>
          <w:kern w:val="0"/>
          <w:sz w:val="20"/>
          <w:szCs w:val="20"/>
          <w:lang w:val="en-GB" w:eastAsia="ja-JP"/>
        </w:rPr>
        <w:t>&lt;Omitted&gt;</w:t>
      </w:r>
    </w:p>
    <w:p w14:paraId="2485FF48" w14:textId="77777777" w:rsidR="00AA5B1B" w:rsidRPr="00F7375A" w:rsidRDefault="00AA5B1B" w:rsidP="00FE1233">
      <w:pPr>
        <w:widowControl/>
        <w:overflowPunct w:val="0"/>
        <w:autoSpaceDE w:val="0"/>
        <w:autoSpaceDN w:val="0"/>
        <w:adjustRightInd w:val="0"/>
        <w:spacing w:afterLines="50" w:after="180" w:line="240" w:lineRule="exact"/>
        <w:ind w:left="851" w:hanging="284"/>
        <w:textAlignment w:val="baseline"/>
        <w:rPr>
          <w:rFonts w:ascii="Times New Roman" w:eastAsia="DengXian" w:hAnsi="Times New Roman" w:cs="Times New Roman"/>
          <w:kern w:val="0"/>
          <w:sz w:val="20"/>
          <w:szCs w:val="20"/>
          <w:highlight w:val="lightGray"/>
          <w:lang w:val="en-GB" w:eastAsia="zh-CN"/>
        </w:rPr>
      </w:pPr>
      <w:r w:rsidRPr="00F7375A">
        <w:rPr>
          <w:rFonts w:ascii="Times New Roman" w:eastAsia="DengXian" w:hAnsi="Times New Roman" w:cs="Times New Roman"/>
          <w:kern w:val="0"/>
          <w:sz w:val="20"/>
          <w:szCs w:val="20"/>
          <w:highlight w:val="lightGray"/>
          <w:lang w:val="en-GB" w:eastAsia="zh-CN"/>
        </w:rPr>
        <w:t>2&gt;</w:t>
      </w:r>
      <w:r w:rsidRPr="00F7375A">
        <w:rPr>
          <w:rFonts w:ascii="Times New Roman" w:eastAsia="DengXian" w:hAnsi="Times New Roman" w:cs="Times New Roman"/>
          <w:kern w:val="0"/>
          <w:sz w:val="20"/>
          <w:szCs w:val="20"/>
          <w:highlight w:val="lightGray"/>
          <w:lang w:val="en-GB" w:eastAsia="zh-CN"/>
        </w:rPr>
        <w:tab/>
        <w:t>set the SL-PRS resource ID;</w:t>
      </w:r>
    </w:p>
    <w:p w14:paraId="439F3623" w14:textId="77777777" w:rsidR="00AA5B1B" w:rsidRPr="00F7375A" w:rsidRDefault="00AA5B1B" w:rsidP="00FE1233">
      <w:pPr>
        <w:widowControl/>
        <w:overflowPunct w:val="0"/>
        <w:autoSpaceDE w:val="0"/>
        <w:autoSpaceDN w:val="0"/>
        <w:adjustRightInd w:val="0"/>
        <w:spacing w:afterLines="50" w:after="180" w:line="240" w:lineRule="exact"/>
        <w:ind w:left="851" w:hanging="284"/>
        <w:textAlignment w:val="baseline"/>
        <w:rPr>
          <w:rFonts w:ascii="Times New Roman" w:eastAsia="DengXian" w:hAnsi="Times New Roman" w:cs="Times New Roman"/>
          <w:kern w:val="0"/>
          <w:sz w:val="20"/>
          <w:szCs w:val="20"/>
          <w:highlight w:val="lightGray"/>
          <w:lang w:val="en-GB" w:eastAsia="zh-CN"/>
        </w:rPr>
      </w:pPr>
      <w:r w:rsidRPr="00F7375A">
        <w:rPr>
          <w:rFonts w:ascii="Times New Roman" w:eastAsia="DengXian" w:hAnsi="Times New Roman" w:cs="Times New Roman"/>
          <w:kern w:val="0"/>
          <w:sz w:val="20"/>
          <w:szCs w:val="20"/>
          <w:highlight w:val="lightGray"/>
          <w:lang w:val="en-GB" w:eastAsia="zh-CN"/>
        </w:rPr>
        <w:t>2&gt;</w:t>
      </w:r>
      <w:r w:rsidRPr="00F7375A">
        <w:rPr>
          <w:rFonts w:ascii="Times New Roman" w:eastAsia="DengXian" w:hAnsi="Times New Roman" w:cs="Times New Roman"/>
          <w:kern w:val="0"/>
          <w:sz w:val="20"/>
          <w:szCs w:val="20"/>
          <w:highlight w:val="lightGray"/>
          <w:lang w:val="en-GB" w:eastAsia="zh-CN"/>
        </w:rPr>
        <w:tab/>
        <w:t>if the higher layer triggers SL-PRS transmission to the peer UE identified by the Destination layer-2 ID:</w:t>
      </w:r>
    </w:p>
    <w:p w14:paraId="4DECB368" w14:textId="77777777" w:rsidR="00AA5B1B" w:rsidRPr="00433B52" w:rsidRDefault="00AA5B1B" w:rsidP="00FE1233">
      <w:pPr>
        <w:widowControl/>
        <w:overflowPunct w:val="0"/>
        <w:autoSpaceDE w:val="0"/>
        <w:autoSpaceDN w:val="0"/>
        <w:adjustRightInd w:val="0"/>
        <w:spacing w:afterLines="50" w:after="180" w:line="240" w:lineRule="exact"/>
        <w:ind w:left="1135" w:hanging="284"/>
        <w:textAlignment w:val="baseline"/>
        <w:rPr>
          <w:rFonts w:ascii="Times New Roman" w:eastAsia="DengXian" w:hAnsi="Times New Roman" w:cs="Times New Roman"/>
          <w:kern w:val="0"/>
          <w:sz w:val="20"/>
          <w:szCs w:val="20"/>
          <w:lang w:val="en-GB" w:eastAsia="zh-CN"/>
        </w:rPr>
      </w:pPr>
      <w:r w:rsidRPr="00F7375A">
        <w:rPr>
          <w:rFonts w:ascii="Times New Roman" w:eastAsia="DengXian" w:hAnsi="Times New Roman" w:cs="Times New Roman"/>
          <w:kern w:val="0"/>
          <w:sz w:val="20"/>
          <w:szCs w:val="20"/>
          <w:highlight w:val="lightGray"/>
          <w:lang w:val="en-GB" w:eastAsia="zh-CN"/>
        </w:rPr>
        <w:t>3&gt;</w:t>
      </w:r>
      <w:r w:rsidRPr="00F7375A">
        <w:rPr>
          <w:rFonts w:ascii="Times New Roman" w:eastAsia="DengXian" w:hAnsi="Times New Roman" w:cs="Times New Roman"/>
          <w:kern w:val="0"/>
          <w:sz w:val="20"/>
          <w:szCs w:val="20"/>
          <w:highlight w:val="lightGray"/>
          <w:lang w:val="en-GB" w:eastAsia="zh-CN"/>
        </w:rPr>
        <w:tab/>
        <w:t xml:space="preserve">set the SL-PRS request to </w:t>
      </w:r>
      <w:r w:rsidRPr="00F7375A">
        <w:rPr>
          <w:rFonts w:ascii="Times New Roman" w:eastAsia="DengXian" w:hAnsi="Times New Roman" w:cs="Times New Roman"/>
          <w:i/>
          <w:kern w:val="0"/>
          <w:sz w:val="20"/>
          <w:szCs w:val="20"/>
          <w:highlight w:val="lightGray"/>
          <w:lang w:val="en-GB" w:eastAsia="zh-CN"/>
        </w:rPr>
        <w:t>request</w:t>
      </w:r>
      <w:r w:rsidRPr="00F7375A">
        <w:rPr>
          <w:rFonts w:ascii="Times New Roman" w:eastAsia="DengXian" w:hAnsi="Times New Roman" w:cs="Times New Roman"/>
          <w:kern w:val="0"/>
          <w:sz w:val="20"/>
          <w:szCs w:val="20"/>
          <w:highlight w:val="lightGray"/>
          <w:lang w:val="en-GB" w:eastAsia="zh-CN"/>
        </w:rPr>
        <w:t>;</w:t>
      </w:r>
    </w:p>
    <w:p w14:paraId="0CAB7CB1" w14:textId="77777777" w:rsidR="00AA5B1B" w:rsidRPr="00433B52" w:rsidRDefault="00AA5B1B" w:rsidP="00FE1233">
      <w:pPr>
        <w:widowControl/>
        <w:overflowPunct w:val="0"/>
        <w:autoSpaceDE w:val="0"/>
        <w:autoSpaceDN w:val="0"/>
        <w:adjustRightInd w:val="0"/>
        <w:spacing w:afterLines="50" w:after="180" w:line="240" w:lineRule="exact"/>
        <w:ind w:left="851" w:hanging="284"/>
        <w:textAlignment w:val="baseline"/>
        <w:rPr>
          <w:rFonts w:ascii="Times New Roman" w:eastAsia="DengXian" w:hAnsi="Times New Roman" w:cs="Times New Roman"/>
          <w:kern w:val="0"/>
          <w:sz w:val="20"/>
          <w:szCs w:val="20"/>
          <w:lang w:val="en-GB" w:eastAsia="zh-CN"/>
        </w:rPr>
      </w:pPr>
      <w:r w:rsidRPr="00433B52">
        <w:rPr>
          <w:rFonts w:ascii="Times New Roman" w:eastAsia="DengXian" w:hAnsi="Times New Roman" w:cs="Times New Roman"/>
          <w:kern w:val="0"/>
          <w:sz w:val="20"/>
          <w:szCs w:val="20"/>
          <w:lang w:val="en-GB" w:eastAsia="zh-CN"/>
        </w:rPr>
        <w:t>2&gt;</w:t>
      </w:r>
      <w:r w:rsidRPr="00433B52">
        <w:rPr>
          <w:rFonts w:ascii="Times New Roman" w:eastAsia="DengXian" w:hAnsi="Times New Roman" w:cs="Times New Roman"/>
          <w:kern w:val="0"/>
          <w:sz w:val="20"/>
          <w:szCs w:val="20"/>
          <w:lang w:val="en-GB" w:eastAsia="zh-CN"/>
        </w:rPr>
        <w:tab/>
        <w:t>deliver the SL-PRS transmission information to the Sidelink process;</w:t>
      </w:r>
    </w:p>
    <w:p w14:paraId="29DB58F6" w14:textId="77777777" w:rsidR="00AA5B1B" w:rsidRPr="00433B52" w:rsidRDefault="00AA5B1B" w:rsidP="00FE1233">
      <w:pPr>
        <w:widowControl/>
        <w:overflowPunct w:val="0"/>
        <w:autoSpaceDE w:val="0"/>
        <w:autoSpaceDN w:val="0"/>
        <w:adjustRightInd w:val="0"/>
        <w:spacing w:afterLines="50" w:after="180" w:line="240" w:lineRule="exact"/>
        <w:ind w:left="851" w:hanging="284"/>
        <w:textAlignment w:val="baseline"/>
        <w:rPr>
          <w:rFonts w:ascii="Times New Roman" w:eastAsia="DengXian" w:hAnsi="Times New Roman" w:cs="Times New Roman"/>
          <w:kern w:val="0"/>
          <w:sz w:val="20"/>
          <w:szCs w:val="20"/>
          <w:lang w:val="en-GB" w:eastAsia="zh-CN"/>
        </w:rPr>
      </w:pPr>
      <w:r w:rsidRPr="00433B52">
        <w:rPr>
          <w:rFonts w:ascii="Times New Roman" w:eastAsia="DengXian" w:hAnsi="Times New Roman" w:cs="Times New Roman"/>
          <w:kern w:val="0"/>
          <w:sz w:val="20"/>
          <w:szCs w:val="20"/>
          <w:lang w:val="en-GB" w:eastAsia="zh-CN"/>
        </w:rPr>
        <w:t>2&gt;</w:t>
      </w:r>
      <w:r w:rsidRPr="00433B52">
        <w:rPr>
          <w:rFonts w:ascii="Times New Roman" w:eastAsia="DengXian" w:hAnsi="Times New Roman" w:cs="Times New Roman"/>
          <w:kern w:val="0"/>
          <w:sz w:val="20"/>
          <w:szCs w:val="20"/>
          <w:lang w:val="en-GB" w:eastAsia="zh-CN"/>
        </w:rPr>
        <w:tab/>
        <w:t>instruct the associated Sidelink process to trigger a new transmission as defined in 5.22.1.3.5.</w:t>
      </w:r>
    </w:p>
    <w:p w14:paraId="5EF093DB" w14:textId="77777777" w:rsidR="00AA5B1B" w:rsidRPr="00433B52" w:rsidRDefault="00AA5B1B" w:rsidP="00FE1233">
      <w:pPr>
        <w:widowControl/>
        <w:overflowPunct w:val="0"/>
        <w:autoSpaceDE w:val="0"/>
        <w:autoSpaceDN w:val="0"/>
        <w:adjustRightInd w:val="0"/>
        <w:spacing w:afterLines="50" w:after="180" w:line="240" w:lineRule="exact"/>
        <w:ind w:left="568" w:hanging="284"/>
        <w:textAlignment w:val="baseline"/>
        <w:rPr>
          <w:rFonts w:ascii="Times New Roman" w:eastAsia="Times New Roman" w:hAnsi="Times New Roman" w:cs="Times New Roman"/>
          <w:noProof/>
          <w:kern w:val="0"/>
          <w:sz w:val="20"/>
          <w:szCs w:val="20"/>
          <w:lang w:val="en-GB" w:eastAsia="ja-JP"/>
        </w:rPr>
      </w:pPr>
      <w:r w:rsidRPr="00433B52">
        <w:rPr>
          <w:rFonts w:ascii="Times New Roman" w:eastAsia="Times New Roman" w:hAnsi="Times New Roman" w:cs="Times New Roman"/>
          <w:noProof/>
          <w:kern w:val="0"/>
          <w:sz w:val="20"/>
          <w:szCs w:val="20"/>
          <w:lang w:val="en-GB" w:eastAsia="ko-KR"/>
        </w:rPr>
        <w:t>1&gt;</w:t>
      </w:r>
      <w:r w:rsidRPr="00433B52">
        <w:rPr>
          <w:rFonts w:ascii="Times New Roman" w:eastAsia="Times New Roman" w:hAnsi="Times New Roman" w:cs="Times New Roman"/>
          <w:noProof/>
          <w:kern w:val="0"/>
          <w:sz w:val="20"/>
          <w:szCs w:val="20"/>
          <w:lang w:val="en-GB" w:eastAsia="ja-JP"/>
        </w:rPr>
        <w:tab/>
        <w:t xml:space="preserve">else (i.e., </w:t>
      </w:r>
      <w:r w:rsidRPr="00EE03D9">
        <w:rPr>
          <w:rFonts w:ascii="Times New Roman" w:eastAsia="Times New Roman" w:hAnsi="Times New Roman" w:cs="Times New Roman"/>
          <w:noProof/>
          <w:kern w:val="0"/>
          <w:sz w:val="20"/>
          <w:szCs w:val="20"/>
          <w:highlight w:val="lightGray"/>
          <w:lang w:val="en-GB" w:eastAsia="ja-JP"/>
        </w:rPr>
        <w:t>retransmission</w:t>
      </w:r>
      <w:r w:rsidRPr="00433B52">
        <w:rPr>
          <w:rFonts w:ascii="Times New Roman" w:eastAsia="Times New Roman" w:hAnsi="Times New Roman" w:cs="Times New Roman"/>
          <w:noProof/>
          <w:kern w:val="0"/>
          <w:sz w:val="20"/>
          <w:szCs w:val="20"/>
          <w:lang w:val="en-GB" w:eastAsia="ja-JP"/>
        </w:rPr>
        <w:t>):</w:t>
      </w:r>
    </w:p>
    <w:p w14:paraId="4E652521" w14:textId="77777777" w:rsidR="00AA5B1B" w:rsidRPr="00433B52" w:rsidRDefault="00AA5B1B" w:rsidP="00FE1233">
      <w:pPr>
        <w:widowControl/>
        <w:overflowPunct w:val="0"/>
        <w:autoSpaceDE w:val="0"/>
        <w:autoSpaceDN w:val="0"/>
        <w:adjustRightInd w:val="0"/>
        <w:spacing w:afterLines="50" w:after="180" w:line="240" w:lineRule="exact"/>
        <w:ind w:left="851" w:hanging="284"/>
        <w:textAlignment w:val="baseline"/>
        <w:rPr>
          <w:rFonts w:ascii="Times New Roman" w:eastAsia="DengXian" w:hAnsi="Times New Roman" w:cs="Times New Roman"/>
          <w:kern w:val="0"/>
          <w:sz w:val="20"/>
          <w:szCs w:val="20"/>
          <w:lang w:val="en-GB" w:eastAsia="zh-CN"/>
        </w:rPr>
      </w:pPr>
      <w:r w:rsidRPr="00433B52">
        <w:rPr>
          <w:rFonts w:ascii="Times New Roman" w:eastAsia="DengXian" w:hAnsi="Times New Roman" w:cs="Times New Roman"/>
          <w:kern w:val="0"/>
          <w:sz w:val="20"/>
          <w:szCs w:val="20"/>
          <w:lang w:val="en-GB" w:eastAsia="zh-CN"/>
        </w:rPr>
        <w:lastRenderedPageBreak/>
        <w:t>2&gt;</w:t>
      </w:r>
      <w:r w:rsidRPr="00433B52">
        <w:rPr>
          <w:rFonts w:ascii="Times New Roman" w:eastAsia="DengXian" w:hAnsi="Times New Roman" w:cs="Times New Roman"/>
          <w:kern w:val="0"/>
          <w:sz w:val="20"/>
          <w:szCs w:val="20"/>
          <w:lang w:val="en-GB" w:eastAsia="zh-CN"/>
        </w:rPr>
        <w:tab/>
        <w:t>identify the Sidelink process associated with this grant;</w:t>
      </w:r>
    </w:p>
    <w:p w14:paraId="074A1FE1" w14:textId="74E02382" w:rsidR="00AD4E88" w:rsidRPr="00433B52" w:rsidRDefault="00AA5B1B" w:rsidP="00FE1233">
      <w:pPr>
        <w:widowControl/>
        <w:overflowPunct w:val="0"/>
        <w:autoSpaceDE w:val="0"/>
        <w:autoSpaceDN w:val="0"/>
        <w:adjustRightInd w:val="0"/>
        <w:spacing w:afterLines="50" w:after="180" w:line="240" w:lineRule="exact"/>
        <w:ind w:left="851" w:hanging="284"/>
        <w:textAlignment w:val="baseline"/>
        <w:rPr>
          <w:rFonts w:ascii="Times New Roman" w:eastAsia="DengXian" w:hAnsi="Times New Roman" w:cs="Times New Roman"/>
          <w:kern w:val="0"/>
          <w:sz w:val="20"/>
          <w:szCs w:val="20"/>
          <w:lang w:val="en-GB" w:eastAsia="zh-CN"/>
        </w:rPr>
      </w:pPr>
      <w:r w:rsidRPr="00433B52">
        <w:rPr>
          <w:rFonts w:ascii="Times New Roman" w:eastAsia="DengXian" w:hAnsi="Times New Roman" w:cs="Times New Roman"/>
          <w:kern w:val="0"/>
          <w:sz w:val="20"/>
          <w:szCs w:val="20"/>
          <w:lang w:val="en-GB" w:eastAsia="zh-CN"/>
        </w:rPr>
        <w:t>2&gt;</w:t>
      </w:r>
      <w:r w:rsidRPr="00433B52">
        <w:rPr>
          <w:rFonts w:ascii="Times New Roman" w:eastAsia="DengXian" w:hAnsi="Times New Roman" w:cs="Times New Roman"/>
          <w:kern w:val="0"/>
          <w:sz w:val="20"/>
          <w:szCs w:val="20"/>
          <w:lang w:val="en-GB" w:eastAsia="zh-CN"/>
        </w:rPr>
        <w:tab/>
        <w:t xml:space="preserve">if </w:t>
      </w:r>
      <w:r w:rsidRPr="00433B52">
        <w:rPr>
          <w:rFonts w:ascii="Times New Roman" w:eastAsia="DengXian" w:hAnsi="Times New Roman" w:cs="Times New Roman"/>
          <w:i/>
          <w:kern w:val="0"/>
          <w:sz w:val="20"/>
          <w:szCs w:val="20"/>
          <w:lang w:val="en-GB" w:eastAsia="zh-CN"/>
        </w:rPr>
        <w:t>sl-PRS-MaxNumTransmissions</w:t>
      </w:r>
      <w:r w:rsidRPr="00433B52">
        <w:rPr>
          <w:rFonts w:ascii="Times New Roman" w:eastAsia="DengXian" w:hAnsi="Times New Roman" w:cs="Times New Roman"/>
          <w:kern w:val="0"/>
          <w:sz w:val="20"/>
          <w:szCs w:val="20"/>
          <w:lang w:val="en-GB" w:eastAsia="zh-CN"/>
        </w:rPr>
        <w:t xml:space="preserve"> is configured and </w:t>
      </w:r>
      <w:r w:rsidRPr="00433B52">
        <w:rPr>
          <w:rFonts w:ascii="Times New Roman" w:eastAsia="Malgun Gothic" w:hAnsi="Times New Roman" w:cs="Times New Roman"/>
          <w:noProof/>
          <w:kern w:val="0"/>
          <w:sz w:val="20"/>
          <w:szCs w:val="20"/>
          <w:lang w:val="en-GB" w:eastAsia="ko-KR"/>
        </w:rPr>
        <w:t xml:space="preserve">the number of transmissions of the SL-PRS has not reached </w:t>
      </w:r>
      <w:r w:rsidRPr="00433B52">
        <w:rPr>
          <w:rFonts w:ascii="Times New Roman" w:eastAsia="DengXian" w:hAnsi="Times New Roman" w:cs="Times New Roman"/>
          <w:i/>
          <w:kern w:val="0"/>
          <w:sz w:val="20"/>
          <w:szCs w:val="20"/>
          <w:lang w:val="en-GB" w:eastAsia="zh-CN"/>
        </w:rPr>
        <w:t>sl-PRS-MaxNumTransmissions</w:t>
      </w:r>
      <w:r w:rsidRPr="00433B52">
        <w:rPr>
          <w:rFonts w:ascii="Times New Roman" w:eastAsia="DengXian" w:hAnsi="Times New Roman" w:cs="Times New Roman"/>
          <w:kern w:val="0"/>
          <w:sz w:val="20"/>
          <w:szCs w:val="20"/>
          <w:lang w:val="en-GB" w:eastAsia="zh-CN"/>
        </w:rPr>
        <w:t>:</w:t>
      </w:r>
    </w:p>
    <w:p w14:paraId="280114FF" w14:textId="073A70F2" w:rsidR="00AD4E88" w:rsidRDefault="00CB3523" w:rsidP="00FE1233">
      <w:pPr>
        <w:widowControl/>
        <w:overflowPunct w:val="0"/>
        <w:autoSpaceDE w:val="0"/>
        <w:autoSpaceDN w:val="0"/>
        <w:adjustRightInd w:val="0"/>
        <w:spacing w:afterLines="50" w:after="180" w:line="240" w:lineRule="exact"/>
        <w:ind w:left="1135" w:hanging="284"/>
        <w:textAlignment w:val="baseline"/>
        <w:rPr>
          <w:rFonts w:ascii="Times New Roman" w:eastAsia="DengXian" w:hAnsi="Times New Roman" w:cs="Times New Roman"/>
          <w:kern w:val="0"/>
          <w:sz w:val="20"/>
          <w:szCs w:val="20"/>
          <w:lang w:val="en-GB" w:eastAsia="zh-CN"/>
        </w:rPr>
      </w:pPr>
      <w:r w:rsidRPr="001D573F">
        <w:rPr>
          <w:rFonts w:ascii="Times New Roman" w:eastAsia="DengXian" w:hAnsi="Times New Roman" w:cs="Times New Roman"/>
          <w:b/>
          <w:bCs/>
          <w:color w:val="0000FF"/>
          <w:kern w:val="0"/>
          <w:sz w:val="20"/>
          <w:szCs w:val="20"/>
          <w:highlight w:val="yellow"/>
          <w:u w:val="single"/>
          <w:lang w:val="en-GB" w:eastAsia="zh-CN"/>
        </w:rPr>
        <w:t>3&gt;</w:t>
      </w:r>
      <w:r w:rsidRPr="001D573F">
        <w:rPr>
          <w:rFonts w:ascii="Times New Roman" w:eastAsia="DengXian" w:hAnsi="Times New Roman" w:cs="Times New Roman"/>
          <w:b/>
          <w:bCs/>
          <w:color w:val="0000FF"/>
          <w:kern w:val="0"/>
          <w:sz w:val="20"/>
          <w:szCs w:val="20"/>
          <w:highlight w:val="yellow"/>
          <w:u w:val="single"/>
          <w:lang w:val="en-GB" w:eastAsia="zh-CN"/>
        </w:rPr>
        <w:tab/>
        <w:t xml:space="preserve">set SL-PRS transmission information, except </w:t>
      </w:r>
      <w:r w:rsidR="001D573F">
        <w:rPr>
          <w:rFonts w:ascii="Times New Roman" w:eastAsia="DengXian" w:hAnsi="Times New Roman" w:cs="Times New Roman"/>
          <w:b/>
          <w:bCs/>
          <w:color w:val="0000FF"/>
          <w:kern w:val="0"/>
          <w:sz w:val="20"/>
          <w:szCs w:val="20"/>
          <w:highlight w:val="yellow"/>
          <w:u w:val="single"/>
          <w:lang w:val="en-GB" w:eastAsia="zh-CN"/>
        </w:rPr>
        <w:t xml:space="preserve">for the </w:t>
      </w:r>
      <w:r w:rsidRPr="001D573F">
        <w:rPr>
          <w:rFonts w:ascii="Times New Roman" w:eastAsia="DengXian" w:hAnsi="Times New Roman" w:cs="Times New Roman"/>
          <w:b/>
          <w:bCs/>
          <w:color w:val="0000FF"/>
          <w:kern w:val="0"/>
          <w:sz w:val="20"/>
          <w:szCs w:val="20"/>
          <w:highlight w:val="yellow"/>
          <w:u w:val="single"/>
          <w:lang w:val="en-GB" w:eastAsia="zh-CN"/>
        </w:rPr>
        <w:t>SL-PRS resource ID</w:t>
      </w:r>
      <w:r w:rsidR="001D573F" w:rsidRPr="00645D14">
        <w:rPr>
          <w:rFonts w:ascii="Times New Roman" w:eastAsia="DengXian" w:hAnsi="Times New Roman" w:cs="Times New Roman"/>
          <w:b/>
          <w:bCs/>
          <w:i/>
          <w:color w:val="0000FF"/>
          <w:kern w:val="0"/>
          <w:sz w:val="20"/>
          <w:szCs w:val="20"/>
          <w:highlight w:val="yellow"/>
          <w:u w:val="single"/>
          <w:lang w:val="en-GB" w:eastAsia="zh-CN"/>
        </w:rPr>
        <w:t xml:space="preserve"> </w:t>
      </w:r>
      <w:r w:rsidR="001D573F" w:rsidRPr="00645D14">
        <w:rPr>
          <w:rFonts w:ascii="Times New Roman" w:eastAsia="DengXian" w:hAnsi="Times New Roman" w:cs="Times New Roman"/>
          <w:b/>
          <w:bCs/>
          <w:i/>
          <w:kern w:val="0"/>
          <w:sz w:val="20"/>
          <w:szCs w:val="20"/>
          <w:highlight w:val="yellow"/>
          <w:lang w:val="en-GB" w:eastAsia="zh-CN"/>
        </w:rPr>
        <w:t>(Proposal 3)</w:t>
      </w:r>
      <w:r w:rsidR="001D573F">
        <w:rPr>
          <w:rFonts w:ascii="Times New Roman" w:eastAsia="DengXian" w:hAnsi="Times New Roman" w:cs="Times New Roman"/>
          <w:b/>
          <w:bCs/>
          <w:kern w:val="0"/>
          <w:sz w:val="20"/>
          <w:szCs w:val="20"/>
          <w:highlight w:val="yellow"/>
          <w:lang w:val="en-GB" w:eastAsia="zh-CN"/>
        </w:rPr>
        <w:t xml:space="preserve"> </w:t>
      </w:r>
      <w:r w:rsidR="001D573F">
        <w:rPr>
          <w:rFonts w:ascii="Times New Roman" w:eastAsia="DengXian" w:hAnsi="Times New Roman" w:cs="Times New Roman"/>
          <w:b/>
          <w:bCs/>
          <w:color w:val="0000FF"/>
          <w:kern w:val="0"/>
          <w:sz w:val="20"/>
          <w:szCs w:val="20"/>
          <w:highlight w:val="yellow"/>
          <w:u w:val="single"/>
          <w:lang w:val="en-GB" w:eastAsia="zh-CN"/>
        </w:rPr>
        <w:t>and</w:t>
      </w:r>
      <w:r w:rsidR="001D573F" w:rsidRPr="001D573F">
        <w:rPr>
          <w:rFonts w:ascii="Times New Roman" w:eastAsia="DengXian" w:hAnsi="Times New Roman" w:cs="Times New Roman"/>
          <w:b/>
          <w:bCs/>
          <w:color w:val="0000FF"/>
          <w:kern w:val="0"/>
          <w:sz w:val="20"/>
          <w:szCs w:val="20"/>
          <w:highlight w:val="yellow"/>
          <w:u w:val="single"/>
          <w:lang w:val="en-GB" w:eastAsia="zh-CN"/>
        </w:rPr>
        <w:t xml:space="preserve"> </w:t>
      </w:r>
      <w:r w:rsidR="001D573F">
        <w:rPr>
          <w:rFonts w:ascii="Times New Roman" w:eastAsia="DengXian" w:hAnsi="Times New Roman" w:cs="Times New Roman"/>
          <w:b/>
          <w:bCs/>
          <w:color w:val="0000FF"/>
          <w:kern w:val="0"/>
          <w:sz w:val="20"/>
          <w:szCs w:val="20"/>
          <w:highlight w:val="yellow"/>
          <w:u w:val="single"/>
          <w:lang w:val="en-GB" w:eastAsia="zh-CN"/>
        </w:rPr>
        <w:t xml:space="preserve">the </w:t>
      </w:r>
      <w:r w:rsidR="001D573F" w:rsidRPr="001D573F">
        <w:rPr>
          <w:rFonts w:ascii="Times New Roman" w:eastAsia="DengXian" w:hAnsi="Times New Roman" w:cs="Times New Roman"/>
          <w:b/>
          <w:bCs/>
          <w:color w:val="0000FF"/>
          <w:kern w:val="0"/>
          <w:sz w:val="20"/>
          <w:szCs w:val="20"/>
          <w:highlight w:val="yellow"/>
          <w:u w:val="single"/>
          <w:lang w:val="en-GB" w:eastAsia="zh-CN"/>
        </w:rPr>
        <w:t>SL-PRS request</w:t>
      </w:r>
      <w:r w:rsidR="001D573F">
        <w:rPr>
          <w:rFonts w:ascii="Times New Roman" w:eastAsia="DengXian" w:hAnsi="Times New Roman" w:cs="Times New Roman"/>
          <w:b/>
          <w:bCs/>
          <w:color w:val="0000FF"/>
          <w:kern w:val="0"/>
          <w:sz w:val="20"/>
          <w:szCs w:val="20"/>
          <w:highlight w:val="yellow"/>
          <w:u w:val="single"/>
          <w:lang w:val="en-GB" w:eastAsia="zh-CN"/>
        </w:rPr>
        <w:t xml:space="preserve"> </w:t>
      </w:r>
      <w:r w:rsidR="001D573F" w:rsidRPr="00645D14">
        <w:rPr>
          <w:rFonts w:ascii="Times New Roman" w:eastAsia="DengXian" w:hAnsi="Times New Roman" w:cs="Times New Roman"/>
          <w:b/>
          <w:bCs/>
          <w:i/>
          <w:kern w:val="0"/>
          <w:sz w:val="20"/>
          <w:szCs w:val="20"/>
          <w:highlight w:val="yellow"/>
          <w:lang w:val="en-GB" w:eastAsia="zh-CN"/>
        </w:rPr>
        <w:t xml:space="preserve">(Proposal </w:t>
      </w:r>
      <w:r w:rsidR="008F67A5">
        <w:rPr>
          <w:rFonts w:ascii="Times New Roman" w:eastAsia="DengXian" w:hAnsi="Times New Roman" w:cs="Times New Roman"/>
          <w:b/>
          <w:bCs/>
          <w:i/>
          <w:kern w:val="0"/>
          <w:sz w:val="20"/>
          <w:szCs w:val="20"/>
          <w:highlight w:val="yellow"/>
          <w:lang w:val="en-GB" w:eastAsia="zh-CN"/>
        </w:rPr>
        <w:t>5</w:t>
      </w:r>
      <w:r w:rsidR="001D573F" w:rsidRPr="00645D14">
        <w:rPr>
          <w:rFonts w:ascii="Times New Roman" w:eastAsia="DengXian" w:hAnsi="Times New Roman" w:cs="Times New Roman"/>
          <w:b/>
          <w:bCs/>
          <w:i/>
          <w:kern w:val="0"/>
          <w:sz w:val="20"/>
          <w:szCs w:val="20"/>
          <w:highlight w:val="yellow"/>
          <w:lang w:val="en-GB" w:eastAsia="zh-CN"/>
        </w:rPr>
        <w:t>)</w:t>
      </w:r>
      <w:r w:rsidRPr="001D573F">
        <w:rPr>
          <w:rFonts w:ascii="Times New Roman" w:eastAsia="DengXian" w:hAnsi="Times New Roman" w:cs="Times New Roman"/>
          <w:b/>
          <w:bCs/>
          <w:color w:val="0000FF"/>
          <w:kern w:val="0"/>
          <w:sz w:val="20"/>
          <w:szCs w:val="20"/>
          <w:highlight w:val="yellow"/>
          <w:u w:val="single"/>
          <w:lang w:val="en-GB" w:eastAsia="zh-CN"/>
        </w:rPr>
        <w:t>, as the same as the initial transmission;</w:t>
      </w:r>
    </w:p>
    <w:p w14:paraId="0C64FC2D" w14:textId="484C08F9" w:rsidR="00024C1C" w:rsidRPr="00AD4E88" w:rsidRDefault="00024C1C" w:rsidP="00FE1233">
      <w:pPr>
        <w:widowControl/>
        <w:overflowPunct w:val="0"/>
        <w:autoSpaceDE w:val="0"/>
        <w:autoSpaceDN w:val="0"/>
        <w:adjustRightInd w:val="0"/>
        <w:spacing w:afterLines="50" w:after="180" w:line="240" w:lineRule="exact"/>
        <w:ind w:left="1135" w:hanging="284"/>
        <w:textAlignment w:val="baseline"/>
        <w:rPr>
          <w:rFonts w:ascii="Times New Roman" w:eastAsia="DengXian" w:hAnsi="Times New Roman" w:cs="Times New Roman"/>
          <w:kern w:val="0"/>
          <w:sz w:val="20"/>
          <w:szCs w:val="20"/>
          <w:lang w:val="en-GB" w:eastAsia="zh-CN"/>
        </w:rPr>
      </w:pPr>
      <w:r w:rsidRPr="00645D14">
        <w:rPr>
          <w:rFonts w:ascii="Times New Roman" w:eastAsia="DengXian" w:hAnsi="Times New Roman" w:cs="Times New Roman"/>
          <w:b/>
          <w:bCs/>
          <w:color w:val="0000FF"/>
          <w:kern w:val="0"/>
          <w:sz w:val="20"/>
          <w:szCs w:val="20"/>
          <w:highlight w:val="yellow"/>
          <w:u w:val="single"/>
          <w:lang w:val="en-GB" w:eastAsia="zh-CN"/>
        </w:rPr>
        <w:t>3&gt;</w:t>
      </w:r>
      <w:r w:rsidRPr="00645D14">
        <w:rPr>
          <w:rFonts w:ascii="Times New Roman" w:eastAsia="DengXian" w:hAnsi="Times New Roman" w:cs="Times New Roman"/>
          <w:b/>
          <w:bCs/>
          <w:color w:val="0000FF"/>
          <w:kern w:val="0"/>
          <w:sz w:val="20"/>
          <w:szCs w:val="20"/>
          <w:highlight w:val="yellow"/>
          <w:u w:val="single"/>
          <w:lang w:val="en-GB" w:eastAsia="zh-CN"/>
        </w:rPr>
        <w:tab/>
        <w:t>set the SL-PRS resource ID;</w:t>
      </w:r>
      <w:r w:rsidR="00645D14" w:rsidRPr="00645D14">
        <w:rPr>
          <w:rFonts w:ascii="Times New Roman" w:eastAsia="DengXian" w:hAnsi="Times New Roman" w:cs="Times New Roman"/>
          <w:b/>
          <w:bCs/>
          <w:i/>
          <w:color w:val="0000FF"/>
          <w:kern w:val="0"/>
          <w:sz w:val="20"/>
          <w:szCs w:val="20"/>
          <w:highlight w:val="yellow"/>
          <w:u w:val="single"/>
          <w:lang w:val="en-GB" w:eastAsia="zh-CN"/>
        </w:rPr>
        <w:t xml:space="preserve"> </w:t>
      </w:r>
      <w:r w:rsidR="00645D14" w:rsidRPr="00645D14">
        <w:rPr>
          <w:rFonts w:ascii="Times New Roman" w:eastAsia="DengXian" w:hAnsi="Times New Roman" w:cs="Times New Roman"/>
          <w:b/>
          <w:bCs/>
          <w:i/>
          <w:kern w:val="0"/>
          <w:sz w:val="20"/>
          <w:szCs w:val="20"/>
          <w:highlight w:val="yellow"/>
          <w:lang w:val="en-GB" w:eastAsia="zh-CN"/>
        </w:rPr>
        <w:t>(Proposal 3)</w:t>
      </w:r>
    </w:p>
    <w:p w14:paraId="2FCA84F5" w14:textId="77777777" w:rsidR="00645D14" w:rsidRPr="005F6DB8" w:rsidRDefault="00645D14" w:rsidP="00FE1233">
      <w:pPr>
        <w:widowControl/>
        <w:overflowPunct w:val="0"/>
        <w:autoSpaceDE w:val="0"/>
        <w:autoSpaceDN w:val="0"/>
        <w:adjustRightInd w:val="0"/>
        <w:spacing w:afterLines="50" w:after="180" w:line="240" w:lineRule="exact"/>
        <w:ind w:left="1135" w:hanging="284"/>
        <w:textAlignment w:val="baseline"/>
        <w:rPr>
          <w:rFonts w:ascii="Times New Roman" w:eastAsia="DengXian" w:hAnsi="Times New Roman" w:cs="Times New Roman"/>
          <w:b/>
          <w:bCs/>
          <w:color w:val="0000FF"/>
          <w:kern w:val="0"/>
          <w:sz w:val="20"/>
          <w:szCs w:val="20"/>
          <w:highlight w:val="yellow"/>
          <w:u w:val="single"/>
          <w:lang w:val="en-GB" w:eastAsia="zh-CN"/>
        </w:rPr>
      </w:pPr>
      <w:r w:rsidRPr="005F6DB8">
        <w:rPr>
          <w:rFonts w:ascii="Times New Roman" w:eastAsia="DengXian" w:hAnsi="Times New Roman" w:cs="Times New Roman"/>
          <w:b/>
          <w:bCs/>
          <w:color w:val="0000FF"/>
          <w:kern w:val="0"/>
          <w:sz w:val="20"/>
          <w:szCs w:val="20"/>
          <w:highlight w:val="yellow"/>
          <w:u w:val="single"/>
          <w:lang w:val="en-GB" w:eastAsia="zh-CN"/>
        </w:rPr>
        <w:t>3&gt;</w:t>
      </w:r>
      <w:r w:rsidRPr="005F6DB8">
        <w:rPr>
          <w:rFonts w:ascii="Times New Roman" w:eastAsia="DengXian" w:hAnsi="Times New Roman" w:cs="Times New Roman"/>
          <w:b/>
          <w:bCs/>
          <w:color w:val="0000FF"/>
          <w:kern w:val="0"/>
          <w:sz w:val="20"/>
          <w:szCs w:val="20"/>
          <w:highlight w:val="yellow"/>
          <w:u w:val="single"/>
          <w:lang w:val="en-GB" w:eastAsia="zh-CN"/>
        </w:rPr>
        <w:tab/>
        <w:t>if the sidelink grant is associated with request from the higher layer for triggering the SL-PRS transmission of the peer UE identified by the Destination layer-2 ID:</w:t>
      </w:r>
    </w:p>
    <w:p w14:paraId="075B8033" w14:textId="1FD153A5" w:rsidR="00645D14" w:rsidRDefault="00645D14" w:rsidP="00FE1233">
      <w:pPr>
        <w:widowControl/>
        <w:overflowPunct w:val="0"/>
        <w:autoSpaceDE w:val="0"/>
        <w:autoSpaceDN w:val="0"/>
        <w:adjustRightInd w:val="0"/>
        <w:spacing w:afterLines="50" w:after="180" w:line="240" w:lineRule="exact"/>
        <w:ind w:left="1418" w:hanging="284"/>
        <w:textAlignment w:val="baseline"/>
        <w:rPr>
          <w:rFonts w:ascii="Times New Roman" w:eastAsia="DengXian" w:hAnsi="Times New Roman" w:cs="Times New Roman"/>
          <w:kern w:val="0"/>
          <w:sz w:val="20"/>
          <w:szCs w:val="20"/>
          <w:lang w:val="en-GB" w:eastAsia="zh-CN"/>
        </w:rPr>
      </w:pPr>
      <w:r w:rsidRPr="005F6DB8">
        <w:rPr>
          <w:rFonts w:ascii="Times New Roman" w:eastAsia="DengXian" w:hAnsi="Times New Roman" w:cs="Times New Roman"/>
          <w:b/>
          <w:bCs/>
          <w:color w:val="0000FF"/>
          <w:kern w:val="0"/>
          <w:sz w:val="20"/>
          <w:szCs w:val="20"/>
          <w:highlight w:val="yellow"/>
          <w:u w:val="single"/>
          <w:lang w:val="en-GB" w:eastAsia="zh-CN"/>
        </w:rPr>
        <w:t>4&gt;</w:t>
      </w:r>
      <w:r w:rsidRPr="005F6DB8">
        <w:rPr>
          <w:rFonts w:ascii="Times New Roman" w:eastAsia="DengXian" w:hAnsi="Times New Roman" w:cs="Times New Roman"/>
          <w:b/>
          <w:bCs/>
          <w:color w:val="0000FF"/>
          <w:kern w:val="0"/>
          <w:sz w:val="20"/>
          <w:szCs w:val="20"/>
          <w:highlight w:val="yellow"/>
          <w:u w:val="single"/>
          <w:lang w:val="en-GB" w:eastAsia="zh-CN"/>
        </w:rPr>
        <w:tab/>
        <w:t>set the SL-PRS request to request.</w:t>
      </w:r>
      <w:r w:rsidR="005F6DB8" w:rsidRPr="005F6DB8">
        <w:rPr>
          <w:rFonts w:ascii="Times New Roman" w:eastAsia="DengXian" w:hAnsi="Times New Roman" w:cs="Times New Roman"/>
          <w:b/>
          <w:bCs/>
          <w:i/>
          <w:kern w:val="0"/>
          <w:sz w:val="20"/>
          <w:szCs w:val="20"/>
          <w:highlight w:val="yellow"/>
          <w:lang w:val="en-GB" w:eastAsia="zh-CN"/>
        </w:rPr>
        <w:t xml:space="preserve"> </w:t>
      </w:r>
      <w:r w:rsidR="005F6DB8" w:rsidRPr="00645D14">
        <w:rPr>
          <w:rFonts w:ascii="Times New Roman" w:eastAsia="DengXian" w:hAnsi="Times New Roman" w:cs="Times New Roman"/>
          <w:b/>
          <w:bCs/>
          <w:i/>
          <w:kern w:val="0"/>
          <w:sz w:val="20"/>
          <w:szCs w:val="20"/>
          <w:highlight w:val="yellow"/>
          <w:lang w:val="en-GB" w:eastAsia="zh-CN"/>
        </w:rPr>
        <w:t xml:space="preserve">(Proposal </w:t>
      </w:r>
      <w:r w:rsidR="008F67A5">
        <w:rPr>
          <w:rFonts w:ascii="Times New Roman" w:eastAsia="DengXian" w:hAnsi="Times New Roman" w:cs="Times New Roman"/>
          <w:b/>
          <w:bCs/>
          <w:i/>
          <w:kern w:val="0"/>
          <w:sz w:val="20"/>
          <w:szCs w:val="20"/>
          <w:highlight w:val="yellow"/>
          <w:lang w:val="en-GB" w:eastAsia="zh-CN"/>
        </w:rPr>
        <w:t>5</w:t>
      </w:r>
      <w:r w:rsidR="005F6DB8" w:rsidRPr="00645D14">
        <w:rPr>
          <w:rFonts w:ascii="Times New Roman" w:eastAsia="DengXian" w:hAnsi="Times New Roman" w:cs="Times New Roman"/>
          <w:b/>
          <w:bCs/>
          <w:i/>
          <w:kern w:val="0"/>
          <w:sz w:val="20"/>
          <w:szCs w:val="20"/>
          <w:highlight w:val="yellow"/>
          <w:lang w:val="en-GB" w:eastAsia="zh-CN"/>
        </w:rPr>
        <w:t>)</w:t>
      </w:r>
    </w:p>
    <w:p w14:paraId="3E339AE3" w14:textId="41118909" w:rsidR="00620039" w:rsidRDefault="00AA5B1B" w:rsidP="00FE1233">
      <w:pPr>
        <w:widowControl/>
        <w:overflowPunct w:val="0"/>
        <w:autoSpaceDE w:val="0"/>
        <w:autoSpaceDN w:val="0"/>
        <w:adjustRightInd w:val="0"/>
        <w:spacing w:afterLines="50" w:after="180" w:line="240" w:lineRule="exact"/>
        <w:ind w:left="1135" w:hanging="284"/>
        <w:textAlignment w:val="baseline"/>
        <w:rPr>
          <w:rFonts w:ascii="Times New Roman" w:eastAsia="DengXian" w:hAnsi="Times New Roman" w:cs="Times New Roman"/>
          <w:kern w:val="0"/>
          <w:sz w:val="20"/>
          <w:szCs w:val="20"/>
          <w:lang w:val="en-GB" w:eastAsia="zh-CN"/>
        </w:rPr>
      </w:pPr>
      <w:r w:rsidRPr="00433B52">
        <w:rPr>
          <w:rFonts w:ascii="Times New Roman" w:eastAsia="DengXian" w:hAnsi="Times New Roman" w:cs="Times New Roman"/>
          <w:kern w:val="0"/>
          <w:sz w:val="20"/>
          <w:szCs w:val="20"/>
          <w:lang w:val="en-GB" w:eastAsia="zh-CN"/>
        </w:rPr>
        <w:t>3&gt;</w:t>
      </w:r>
      <w:r w:rsidRPr="00433B52">
        <w:rPr>
          <w:rFonts w:ascii="Times New Roman" w:eastAsia="DengXian" w:hAnsi="Times New Roman" w:cs="Times New Roman"/>
          <w:kern w:val="0"/>
          <w:sz w:val="20"/>
          <w:szCs w:val="20"/>
          <w:lang w:val="en-GB" w:eastAsia="zh-CN"/>
        </w:rPr>
        <w:tab/>
        <w:t xml:space="preserve">deliver the </w:t>
      </w:r>
      <w:r w:rsidRPr="00645D14">
        <w:rPr>
          <w:rFonts w:ascii="Times New Roman" w:eastAsia="DengXian" w:hAnsi="Times New Roman" w:cs="Times New Roman"/>
          <w:b/>
          <w:bCs/>
          <w:strike/>
          <w:color w:val="0000FF"/>
          <w:kern w:val="0"/>
          <w:sz w:val="20"/>
          <w:szCs w:val="20"/>
          <w:highlight w:val="yellow"/>
          <w:lang w:val="en-GB" w:eastAsia="zh-CN"/>
        </w:rPr>
        <w:t xml:space="preserve">same </w:t>
      </w:r>
      <w:r w:rsidRPr="00433B52">
        <w:rPr>
          <w:rFonts w:ascii="Times New Roman" w:eastAsia="DengXian" w:hAnsi="Times New Roman" w:cs="Times New Roman"/>
          <w:kern w:val="0"/>
          <w:sz w:val="20"/>
          <w:szCs w:val="20"/>
          <w:lang w:val="en-GB" w:eastAsia="zh-CN"/>
        </w:rPr>
        <w:t xml:space="preserve">SL-PRS transmission information </w:t>
      </w:r>
      <w:r w:rsidRPr="00645D14">
        <w:rPr>
          <w:rFonts w:ascii="Times New Roman" w:eastAsia="DengXian" w:hAnsi="Times New Roman" w:cs="Times New Roman"/>
          <w:b/>
          <w:bCs/>
          <w:strike/>
          <w:color w:val="0000FF"/>
          <w:kern w:val="0"/>
          <w:sz w:val="20"/>
          <w:szCs w:val="20"/>
          <w:highlight w:val="yellow"/>
          <w:lang w:val="en-GB" w:eastAsia="zh-CN"/>
        </w:rPr>
        <w:t xml:space="preserve">as the initial transmission </w:t>
      </w:r>
      <w:r w:rsidRPr="00433B52">
        <w:rPr>
          <w:rFonts w:ascii="Times New Roman" w:eastAsia="DengXian" w:hAnsi="Times New Roman" w:cs="Times New Roman"/>
          <w:kern w:val="0"/>
          <w:sz w:val="20"/>
          <w:szCs w:val="20"/>
          <w:lang w:val="en-GB" w:eastAsia="zh-CN"/>
        </w:rPr>
        <w:t>to the Sidelink process;</w:t>
      </w:r>
      <w:r w:rsidR="008F67A5" w:rsidRPr="00FE1233">
        <w:rPr>
          <w:rFonts w:ascii="Times New Roman" w:eastAsia="DengXian" w:hAnsi="Times New Roman" w:cs="Times New Roman"/>
          <w:b/>
          <w:bCs/>
          <w:i/>
          <w:kern w:val="0"/>
          <w:sz w:val="20"/>
          <w:szCs w:val="20"/>
          <w:lang w:val="en-GB" w:eastAsia="zh-CN"/>
        </w:rPr>
        <w:t xml:space="preserve"> </w:t>
      </w:r>
      <w:r w:rsidR="008F67A5" w:rsidRPr="00645D14">
        <w:rPr>
          <w:rFonts w:ascii="Times New Roman" w:eastAsia="DengXian" w:hAnsi="Times New Roman" w:cs="Times New Roman"/>
          <w:b/>
          <w:bCs/>
          <w:i/>
          <w:kern w:val="0"/>
          <w:sz w:val="20"/>
          <w:szCs w:val="20"/>
          <w:highlight w:val="yellow"/>
          <w:lang w:val="en-GB" w:eastAsia="zh-CN"/>
        </w:rPr>
        <w:t xml:space="preserve">(Proposal </w:t>
      </w:r>
      <w:r w:rsidR="008F67A5">
        <w:rPr>
          <w:rFonts w:asciiTheme="minorEastAsia" w:hAnsiTheme="minorEastAsia" w:cs="Times New Roman" w:hint="eastAsia"/>
          <w:b/>
          <w:bCs/>
          <w:i/>
          <w:kern w:val="0"/>
          <w:sz w:val="20"/>
          <w:szCs w:val="20"/>
          <w:highlight w:val="yellow"/>
          <w:lang w:val="en-GB"/>
        </w:rPr>
        <w:t>3</w:t>
      </w:r>
      <w:r w:rsidR="008F67A5" w:rsidRPr="00645D14">
        <w:rPr>
          <w:rFonts w:ascii="Times New Roman" w:eastAsia="DengXian" w:hAnsi="Times New Roman" w:cs="Times New Roman"/>
          <w:b/>
          <w:bCs/>
          <w:i/>
          <w:kern w:val="0"/>
          <w:sz w:val="20"/>
          <w:szCs w:val="20"/>
          <w:highlight w:val="yellow"/>
          <w:lang w:val="en-GB" w:eastAsia="zh-CN"/>
        </w:rPr>
        <w:t xml:space="preserve"> &amp; Proposal </w:t>
      </w:r>
      <w:r w:rsidR="008F67A5">
        <w:rPr>
          <w:rFonts w:ascii="Times New Roman" w:eastAsia="DengXian" w:hAnsi="Times New Roman" w:cs="Times New Roman"/>
          <w:b/>
          <w:bCs/>
          <w:i/>
          <w:kern w:val="0"/>
          <w:sz w:val="20"/>
          <w:szCs w:val="20"/>
          <w:highlight w:val="yellow"/>
          <w:lang w:val="en-GB" w:eastAsia="zh-CN"/>
        </w:rPr>
        <w:t>5</w:t>
      </w:r>
      <w:r w:rsidR="008F67A5" w:rsidRPr="00645D14">
        <w:rPr>
          <w:rFonts w:ascii="Times New Roman" w:eastAsia="DengXian" w:hAnsi="Times New Roman" w:cs="Times New Roman"/>
          <w:b/>
          <w:bCs/>
          <w:i/>
          <w:kern w:val="0"/>
          <w:sz w:val="20"/>
          <w:szCs w:val="20"/>
          <w:highlight w:val="yellow"/>
          <w:lang w:val="en-GB" w:eastAsia="zh-CN"/>
        </w:rPr>
        <w:t>)</w:t>
      </w:r>
    </w:p>
    <w:p w14:paraId="45A23C1F" w14:textId="6B8A92EE" w:rsidR="00AA5B1B" w:rsidRPr="00433B52" w:rsidRDefault="00AA5B1B" w:rsidP="00FE1233">
      <w:pPr>
        <w:widowControl/>
        <w:overflowPunct w:val="0"/>
        <w:autoSpaceDE w:val="0"/>
        <w:autoSpaceDN w:val="0"/>
        <w:adjustRightInd w:val="0"/>
        <w:spacing w:afterLines="50" w:after="180" w:line="240" w:lineRule="exact"/>
        <w:ind w:left="1135" w:hanging="284"/>
        <w:textAlignment w:val="baseline"/>
        <w:rPr>
          <w:rFonts w:ascii="Times New Roman" w:eastAsia="DengXian" w:hAnsi="Times New Roman" w:cs="Times New Roman"/>
          <w:kern w:val="0"/>
          <w:sz w:val="20"/>
          <w:szCs w:val="20"/>
          <w:lang w:val="en-GB" w:eastAsia="zh-CN"/>
        </w:rPr>
      </w:pPr>
      <w:r w:rsidRPr="00433B52">
        <w:rPr>
          <w:rFonts w:ascii="Times New Roman" w:eastAsia="DengXian" w:hAnsi="Times New Roman" w:cs="Times New Roman"/>
          <w:kern w:val="0"/>
          <w:sz w:val="20"/>
          <w:szCs w:val="20"/>
          <w:lang w:val="en-GB" w:eastAsia="zh-CN"/>
        </w:rPr>
        <w:t>3&gt;</w:t>
      </w:r>
      <w:r w:rsidRPr="00433B52">
        <w:rPr>
          <w:rFonts w:ascii="Times New Roman" w:eastAsia="DengXian" w:hAnsi="Times New Roman" w:cs="Times New Roman"/>
          <w:kern w:val="0"/>
          <w:sz w:val="20"/>
          <w:szCs w:val="20"/>
          <w:lang w:val="en-GB" w:eastAsia="zh-CN"/>
        </w:rPr>
        <w:tab/>
        <w:t>instruct the associated Sidelink process to trigger a retransmission as defined in 5.22.1.3.5.</w:t>
      </w:r>
    </w:p>
    <w:p w14:paraId="7BE93AB0" w14:textId="52110338" w:rsidR="00AA5B1B" w:rsidRPr="00EE00A9" w:rsidRDefault="00AA5B1B" w:rsidP="00AA5B1B">
      <w:pPr>
        <w:snapToGrid w:val="0"/>
        <w:spacing w:beforeLines="50" w:before="180"/>
        <w:jc w:val="center"/>
        <w:rPr>
          <w:rFonts w:ascii="Times New Roman" w:eastAsia="新細明體" w:hAnsi="Times New Roman" w:cs="Times New Roman"/>
          <w:b/>
          <w:szCs w:val="24"/>
          <w:shd w:val="clear" w:color="auto" w:fill="D9D9D9"/>
          <w:lang w:val="en-GB"/>
        </w:rPr>
      </w:pPr>
      <w:r w:rsidRPr="00EE00A9">
        <w:rPr>
          <w:rFonts w:ascii="Times New Roman" w:eastAsia="新細明體" w:hAnsi="Times New Roman" w:cs="Times New Roman" w:hint="eastAsia"/>
          <w:b/>
          <w:szCs w:val="24"/>
          <w:shd w:val="clear" w:color="auto" w:fill="D9D9D9"/>
          <w:lang w:val="en-GB"/>
        </w:rPr>
        <w:t>------------</w:t>
      </w:r>
      <w:r w:rsidR="00645D14"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&lt; End of Text Proposal&gt;</w:t>
      </w:r>
      <w:r w:rsidRPr="00EE00A9">
        <w:rPr>
          <w:rFonts w:ascii="Times New Roman" w:eastAsia="新細明體" w:hAnsi="Times New Roman" w:cs="Times New Roman" w:hint="eastAsia"/>
          <w:b/>
          <w:szCs w:val="24"/>
          <w:shd w:val="clear" w:color="auto" w:fill="D9D9D9"/>
          <w:lang w:val="en-GB"/>
        </w:rPr>
        <w:t xml:space="preserve"> ------------------------</w:t>
      </w:r>
      <w:r w:rsidR="00645D14"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hint="eastAsia"/>
          <w:b/>
          <w:szCs w:val="24"/>
          <w:shd w:val="clear" w:color="auto" w:fill="D9D9D9"/>
          <w:lang w:val="en-GB"/>
        </w:rPr>
        <w:t>---------------</w:t>
      </w:r>
    </w:p>
    <w:sectPr w:rsidR="00AA5B1B" w:rsidRPr="00EE00A9" w:rsidSect="00D36010">
      <w:pgSz w:w="11906" w:h="16838"/>
      <w:pgMar w:top="993" w:right="1133"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E69E9" w14:textId="77777777" w:rsidR="00A17201" w:rsidRDefault="00A17201" w:rsidP="00D36010">
      <w:r>
        <w:separator/>
      </w:r>
    </w:p>
  </w:endnote>
  <w:endnote w:type="continuationSeparator" w:id="0">
    <w:p w14:paraId="649D015F" w14:textId="77777777" w:rsidR="00A17201" w:rsidRDefault="00A17201" w:rsidP="00D36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382DB" w14:textId="77777777" w:rsidR="00A17201" w:rsidRDefault="00A17201" w:rsidP="00D36010">
      <w:r>
        <w:separator/>
      </w:r>
    </w:p>
  </w:footnote>
  <w:footnote w:type="continuationSeparator" w:id="0">
    <w:p w14:paraId="5CBAA0CA" w14:textId="77777777" w:rsidR="00A17201" w:rsidRDefault="00A17201" w:rsidP="00D36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F50533"/>
    <w:multiLevelType w:val="hybridMultilevel"/>
    <w:tmpl w:val="360837E8"/>
    <w:lvl w:ilvl="0" w:tplc="DAB8558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1361C6"/>
    <w:multiLevelType w:val="hybridMultilevel"/>
    <w:tmpl w:val="FE88605E"/>
    <w:lvl w:ilvl="0" w:tplc="0E02CC0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CD9341F"/>
    <w:multiLevelType w:val="hybridMultilevel"/>
    <w:tmpl w:val="3C8ADA1C"/>
    <w:lvl w:ilvl="0" w:tplc="905C91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4"/>
  </w:num>
  <w:num w:numId="4">
    <w:abstractNumId w:val="24"/>
  </w:num>
  <w:num w:numId="5">
    <w:abstractNumId w:val="12"/>
  </w:num>
  <w:num w:numId="6">
    <w:abstractNumId w:val="6"/>
  </w:num>
  <w:num w:numId="7">
    <w:abstractNumId w:val="8"/>
  </w:num>
  <w:num w:numId="8">
    <w:abstractNumId w:val="27"/>
  </w:num>
  <w:num w:numId="9">
    <w:abstractNumId w:val="26"/>
  </w:num>
  <w:num w:numId="10">
    <w:abstractNumId w:val="7"/>
  </w:num>
  <w:num w:numId="11">
    <w:abstractNumId w:val="39"/>
  </w:num>
  <w:num w:numId="12">
    <w:abstractNumId w:val="28"/>
  </w:num>
  <w:num w:numId="13">
    <w:abstractNumId w:val="5"/>
  </w:num>
  <w:num w:numId="14">
    <w:abstractNumId w:val="3"/>
  </w:num>
  <w:num w:numId="15">
    <w:abstractNumId w:val="32"/>
  </w:num>
  <w:num w:numId="16">
    <w:abstractNumId w:val="30"/>
  </w:num>
  <w:num w:numId="17">
    <w:abstractNumId w:val="38"/>
  </w:num>
  <w:num w:numId="18">
    <w:abstractNumId w:val="16"/>
  </w:num>
  <w:num w:numId="19">
    <w:abstractNumId w:val="0"/>
  </w:num>
  <w:num w:numId="20">
    <w:abstractNumId w:val="29"/>
  </w:num>
  <w:num w:numId="21">
    <w:abstractNumId w:val="41"/>
  </w:num>
  <w:num w:numId="22">
    <w:abstractNumId w:val="18"/>
  </w:num>
  <w:num w:numId="23">
    <w:abstractNumId w:val="25"/>
  </w:num>
  <w:num w:numId="24">
    <w:abstractNumId w:val="22"/>
  </w:num>
  <w:num w:numId="25">
    <w:abstractNumId w:val="20"/>
  </w:num>
  <w:num w:numId="26">
    <w:abstractNumId w:val="15"/>
  </w:num>
  <w:num w:numId="27">
    <w:abstractNumId w:val="4"/>
  </w:num>
  <w:num w:numId="28">
    <w:abstractNumId w:val="42"/>
  </w:num>
  <w:num w:numId="29">
    <w:abstractNumId w:val="36"/>
  </w:num>
  <w:num w:numId="30">
    <w:abstractNumId w:val="9"/>
  </w:num>
  <w:num w:numId="31">
    <w:abstractNumId w:val="43"/>
  </w:num>
  <w:num w:numId="32">
    <w:abstractNumId w:val="17"/>
  </w:num>
  <w:num w:numId="33">
    <w:abstractNumId w:val="37"/>
  </w:num>
  <w:num w:numId="34">
    <w:abstractNumId w:val="13"/>
  </w:num>
  <w:num w:numId="35">
    <w:abstractNumId w:val="33"/>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5"/>
  </w:num>
  <w:num w:numId="39">
    <w:abstractNumId w:val="11"/>
  </w:num>
  <w:num w:numId="40">
    <w:abstractNumId w:val="10"/>
  </w:num>
  <w:num w:numId="41">
    <w:abstractNumId w:val="40"/>
  </w:num>
  <w:num w:numId="42">
    <w:abstractNumId w:val="31"/>
  </w:num>
  <w:num w:numId="43">
    <w:abstractNumId w:val="21"/>
  </w:num>
  <w:num w:numId="44">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oNotDisplayPageBoundaries/>
  <w:bordersDoNotSurroundHeader/>
  <w:bordersDoNotSurroundFooter/>
  <w:defaultTabStop w:val="480"/>
  <w:clickAndTypeStyle w:val="NO"/>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97B"/>
    <w:rsid w:val="00011393"/>
    <w:rsid w:val="00024C1C"/>
    <w:rsid w:val="00026966"/>
    <w:rsid w:val="00032E09"/>
    <w:rsid w:val="000343D4"/>
    <w:rsid w:val="00037789"/>
    <w:rsid w:val="00041390"/>
    <w:rsid w:val="00041AE4"/>
    <w:rsid w:val="00053066"/>
    <w:rsid w:val="00054D8C"/>
    <w:rsid w:val="00094012"/>
    <w:rsid w:val="000A2DDF"/>
    <w:rsid w:val="000B2E50"/>
    <w:rsid w:val="000B7BA0"/>
    <w:rsid w:val="000D1289"/>
    <w:rsid w:val="000D4810"/>
    <w:rsid w:val="000D49D9"/>
    <w:rsid w:val="000E614D"/>
    <w:rsid w:val="000F4CE6"/>
    <w:rsid w:val="000F4D1C"/>
    <w:rsid w:val="00113B4E"/>
    <w:rsid w:val="00153215"/>
    <w:rsid w:val="001627C2"/>
    <w:rsid w:val="001D573F"/>
    <w:rsid w:val="001D6E2E"/>
    <w:rsid w:val="001E115C"/>
    <w:rsid w:val="001E23E5"/>
    <w:rsid w:val="001E7D6E"/>
    <w:rsid w:val="001F6133"/>
    <w:rsid w:val="002150FC"/>
    <w:rsid w:val="002438BE"/>
    <w:rsid w:val="00246325"/>
    <w:rsid w:val="00271388"/>
    <w:rsid w:val="00287EB5"/>
    <w:rsid w:val="00291C04"/>
    <w:rsid w:val="0029285B"/>
    <w:rsid w:val="00292B30"/>
    <w:rsid w:val="00295669"/>
    <w:rsid w:val="002B07D4"/>
    <w:rsid w:val="00302E25"/>
    <w:rsid w:val="00310967"/>
    <w:rsid w:val="00315BD2"/>
    <w:rsid w:val="00315C57"/>
    <w:rsid w:val="00316136"/>
    <w:rsid w:val="00334332"/>
    <w:rsid w:val="00341732"/>
    <w:rsid w:val="00343814"/>
    <w:rsid w:val="00351A6C"/>
    <w:rsid w:val="00351C50"/>
    <w:rsid w:val="0035793E"/>
    <w:rsid w:val="00367418"/>
    <w:rsid w:val="003A4710"/>
    <w:rsid w:val="003B0A02"/>
    <w:rsid w:val="003D4449"/>
    <w:rsid w:val="004035B6"/>
    <w:rsid w:val="004319F8"/>
    <w:rsid w:val="00433B52"/>
    <w:rsid w:val="00450603"/>
    <w:rsid w:val="00450CF4"/>
    <w:rsid w:val="00457F61"/>
    <w:rsid w:val="00461D98"/>
    <w:rsid w:val="00462F8F"/>
    <w:rsid w:val="00475457"/>
    <w:rsid w:val="00483FFD"/>
    <w:rsid w:val="00484E7A"/>
    <w:rsid w:val="004A0479"/>
    <w:rsid w:val="004A513C"/>
    <w:rsid w:val="004C4D91"/>
    <w:rsid w:val="004C7030"/>
    <w:rsid w:val="004D1501"/>
    <w:rsid w:val="004D6F6F"/>
    <w:rsid w:val="004F308E"/>
    <w:rsid w:val="004F5ABF"/>
    <w:rsid w:val="00517B2E"/>
    <w:rsid w:val="00517EC2"/>
    <w:rsid w:val="0052439C"/>
    <w:rsid w:val="005358B1"/>
    <w:rsid w:val="005421B1"/>
    <w:rsid w:val="005470E9"/>
    <w:rsid w:val="00552C03"/>
    <w:rsid w:val="00574A94"/>
    <w:rsid w:val="00586B4D"/>
    <w:rsid w:val="005C574A"/>
    <w:rsid w:val="005D5675"/>
    <w:rsid w:val="005D64AC"/>
    <w:rsid w:val="005F0D5F"/>
    <w:rsid w:val="005F29B0"/>
    <w:rsid w:val="005F6DB8"/>
    <w:rsid w:val="006129EC"/>
    <w:rsid w:val="00613530"/>
    <w:rsid w:val="00620039"/>
    <w:rsid w:val="0062020F"/>
    <w:rsid w:val="006353EB"/>
    <w:rsid w:val="0064273A"/>
    <w:rsid w:val="00645D14"/>
    <w:rsid w:val="0066340A"/>
    <w:rsid w:val="0066747C"/>
    <w:rsid w:val="0068728C"/>
    <w:rsid w:val="006874B5"/>
    <w:rsid w:val="00695A25"/>
    <w:rsid w:val="006A65B9"/>
    <w:rsid w:val="006B66C9"/>
    <w:rsid w:val="006B73DC"/>
    <w:rsid w:val="006E7DB5"/>
    <w:rsid w:val="006F1518"/>
    <w:rsid w:val="006F4187"/>
    <w:rsid w:val="006F4219"/>
    <w:rsid w:val="006F77DF"/>
    <w:rsid w:val="00716D80"/>
    <w:rsid w:val="00721758"/>
    <w:rsid w:val="00723FCC"/>
    <w:rsid w:val="00724B3F"/>
    <w:rsid w:val="007337C4"/>
    <w:rsid w:val="00743769"/>
    <w:rsid w:val="007679A3"/>
    <w:rsid w:val="007758A0"/>
    <w:rsid w:val="007D09E1"/>
    <w:rsid w:val="007D5A7C"/>
    <w:rsid w:val="007F7912"/>
    <w:rsid w:val="00801D5F"/>
    <w:rsid w:val="00822C68"/>
    <w:rsid w:val="00830206"/>
    <w:rsid w:val="00846E04"/>
    <w:rsid w:val="00856202"/>
    <w:rsid w:val="00875CAD"/>
    <w:rsid w:val="00876F3D"/>
    <w:rsid w:val="00896291"/>
    <w:rsid w:val="00897E97"/>
    <w:rsid w:val="008A070C"/>
    <w:rsid w:val="008A1E44"/>
    <w:rsid w:val="008E5D74"/>
    <w:rsid w:val="008F4CA1"/>
    <w:rsid w:val="008F5EAB"/>
    <w:rsid w:val="008F67A5"/>
    <w:rsid w:val="008F76C7"/>
    <w:rsid w:val="00900E9C"/>
    <w:rsid w:val="00905EAA"/>
    <w:rsid w:val="0090747F"/>
    <w:rsid w:val="00921233"/>
    <w:rsid w:val="00926A0B"/>
    <w:rsid w:val="009542A5"/>
    <w:rsid w:val="0096662A"/>
    <w:rsid w:val="00977526"/>
    <w:rsid w:val="0098513A"/>
    <w:rsid w:val="009A4F9D"/>
    <w:rsid w:val="009A6CC3"/>
    <w:rsid w:val="009B692D"/>
    <w:rsid w:val="009B77A5"/>
    <w:rsid w:val="009C6B1D"/>
    <w:rsid w:val="009E52F0"/>
    <w:rsid w:val="009E6D77"/>
    <w:rsid w:val="009F125F"/>
    <w:rsid w:val="00A00CE8"/>
    <w:rsid w:val="00A11321"/>
    <w:rsid w:val="00A17201"/>
    <w:rsid w:val="00A17D2D"/>
    <w:rsid w:val="00A25D12"/>
    <w:rsid w:val="00A35164"/>
    <w:rsid w:val="00A55828"/>
    <w:rsid w:val="00A836AD"/>
    <w:rsid w:val="00A85833"/>
    <w:rsid w:val="00A97A62"/>
    <w:rsid w:val="00AA5B1B"/>
    <w:rsid w:val="00AC2146"/>
    <w:rsid w:val="00AC33F4"/>
    <w:rsid w:val="00AD0D52"/>
    <w:rsid w:val="00AD4E88"/>
    <w:rsid w:val="00AE07E6"/>
    <w:rsid w:val="00AE46E4"/>
    <w:rsid w:val="00B0735F"/>
    <w:rsid w:val="00B11A54"/>
    <w:rsid w:val="00B1577F"/>
    <w:rsid w:val="00B20416"/>
    <w:rsid w:val="00B23CBE"/>
    <w:rsid w:val="00B260D8"/>
    <w:rsid w:val="00B272BB"/>
    <w:rsid w:val="00B30D21"/>
    <w:rsid w:val="00B32C23"/>
    <w:rsid w:val="00B8126F"/>
    <w:rsid w:val="00B82372"/>
    <w:rsid w:val="00BA1F41"/>
    <w:rsid w:val="00BC10EF"/>
    <w:rsid w:val="00BC6F56"/>
    <w:rsid w:val="00BD5F2B"/>
    <w:rsid w:val="00BF0CE8"/>
    <w:rsid w:val="00BF740C"/>
    <w:rsid w:val="00C00E98"/>
    <w:rsid w:val="00C0517A"/>
    <w:rsid w:val="00C0765E"/>
    <w:rsid w:val="00C134AC"/>
    <w:rsid w:val="00C21D0E"/>
    <w:rsid w:val="00C410B7"/>
    <w:rsid w:val="00C5532E"/>
    <w:rsid w:val="00C7325B"/>
    <w:rsid w:val="00C8114F"/>
    <w:rsid w:val="00C847B1"/>
    <w:rsid w:val="00C87755"/>
    <w:rsid w:val="00CA22F7"/>
    <w:rsid w:val="00CB3523"/>
    <w:rsid w:val="00CD2C86"/>
    <w:rsid w:val="00CE3442"/>
    <w:rsid w:val="00CE41A9"/>
    <w:rsid w:val="00D039AD"/>
    <w:rsid w:val="00D1358A"/>
    <w:rsid w:val="00D143C2"/>
    <w:rsid w:val="00D16390"/>
    <w:rsid w:val="00D266B1"/>
    <w:rsid w:val="00D36010"/>
    <w:rsid w:val="00D37E8F"/>
    <w:rsid w:val="00D67BB6"/>
    <w:rsid w:val="00D73396"/>
    <w:rsid w:val="00D74C32"/>
    <w:rsid w:val="00D75D29"/>
    <w:rsid w:val="00D871A4"/>
    <w:rsid w:val="00D9199C"/>
    <w:rsid w:val="00D94071"/>
    <w:rsid w:val="00DA0960"/>
    <w:rsid w:val="00DA1302"/>
    <w:rsid w:val="00DF2CAA"/>
    <w:rsid w:val="00E013D9"/>
    <w:rsid w:val="00E0760C"/>
    <w:rsid w:val="00E10D3E"/>
    <w:rsid w:val="00E21927"/>
    <w:rsid w:val="00E32FB2"/>
    <w:rsid w:val="00E33DF5"/>
    <w:rsid w:val="00E341D1"/>
    <w:rsid w:val="00E34D24"/>
    <w:rsid w:val="00E40933"/>
    <w:rsid w:val="00E55F41"/>
    <w:rsid w:val="00E74097"/>
    <w:rsid w:val="00E81F34"/>
    <w:rsid w:val="00E91ED6"/>
    <w:rsid w:val="00EA3503"/>
    <w:rsid w:val="00EB12CC"/>
    <w:rsid w:val="00EB383B"/>
    <w:rsid w:val="00EC0142"/>
    <w:rsid w:val="00EC38B1"/>
    <w:rsid w:val="00EC392D"/>
    <w:rsid w:val="00EC3B48"/>
    <w:rsid w:val="00ED629C"/>
    <w:rsid w:val="00ED7DCD"/>
    <w:rsid w:val="00EE00A9"/>
    <w:rsid w:val="00EE03D9"/>
    <w:rsid w:val="00EE2CC6"/>
    <w:rsid w:val="00EF4E82"/>
    <w:rsid w:val="00EF643C"/>
    <w:rsid w:val="00EF69C2"/>
    <w:rsid w:val="00EF7DB0"/>
    <w:rsid w:val="00F063BD"/>
    <w:rsid w:val="00F074A4"/>
    <w:rsid w:val="00F250A1"/>
    <w:rsid w:val="00F67A73"/>
    <w:rsid w:val="00F710CE"/>
    <w:rsid w:val="00F7375A"/>
    <w:rsid w:val="00F94044"/>
    <w:rsid w:val="00FA2115"/>
    <w:rsid w:val="00FA7D73"/>
    <w:rsid w:val="00FC0F03"/>
    <w:rsid w:val="00FC18F2"/>
    <w:rsid w:val="00FC3BF2"/>
    <w:rsid w:val="00FC6CB7"/>
    <w:rsid w:val="00FD43EF"/>
    <w:rsid w:val="00FE1233"/>
    <w:rsid w:val="00FE7025"/>
    <w:rsid w:val="00FE7E65"/>
    <w:rsid w:val="00FF0FD2"/>
    <w:rsid w:val="00FF297B"/>
    <w:rsid w:val="00FF43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CC889"/>
  <w15:chartTrackingRefBased/>
  <w15:docId w15:val="{15CE3F94-3886-4733-B46D-70D5CD4A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D36010"/>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D36010"/>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D3601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D36010"/>
    <w:pPr>
      <w:ind w:left="1418" w:hanging="1418"/>
      <w:outlineLvl w:val="3"/>
    </w:pPr>
    <w:rPr>
      <w:sz w:val="24"/>
    </w:rPr>
  </w:style>
  <w:style w:type="paragraph" w:styleId="5">
    <w:name w:val="heading 5"/>
    <w:aliases w:val="h5,Heading5,H5"/>
    <w:basedOn w:val="4"/>
    <w:next w:val="a1"/>
    <w:link w:val="50"/>
    <w:qFormat/>
    <w:rsid w:val="00D36010"/>
    <w:pPr>
      <w:ind w:left="1701" w:hanging="1701"/>
      <w:outlineLvl w:val="4"/>
    </w:pPr>
    <w:rPr>
      <w:sz w:val="22"/>
    </w:rPr>
  </w:style>
  <w:style w:type="paragraph" w:styleId="6">
    <w:name w:val="heading 6"/>
    <w:basedOn w:val="H6"/>
    <w:next w:val="a1"/>
    <w:link w:val="60"/>
    <w:uiPriority w:val="9"/>
    <w:qFormat/>
    <w:rsid w:val="00D36010"/>
    <w:pPr>
      <w:outlineLvl w:val="5"/>
    </w:pPr>
  </w:style>
  <w:style w:type="paragraph" w:styleId="7">
    <w:name w:val="heading 7"/>
    <w:basedOn w:val="H6"/>
    <w:next w:val="a1"/>
    <w:link w:val="70"/>
    <w:uiPriority w:val="9"/>
    <w:qFormat/>
    <w:rsid w:val="00D36010"/>
    <w:pPr>
      <w:outlineLvl w:val="6"/>
    </w:pPr>
  </w:style>
  <w:style w:type="paragraph" w:styleId="8">
    <w:name w:val="heading 8"/>
    <w:aliases w:val="Table Heading"/>
    <w:basedOn w:val="1"/>
    <w:next w:val="a1"/>
    <w:link w:val="80"/>
    <w:uiPriority w:val="9"/>
    <w:qFormat/>
    <w:rsid w:val="00D36010"/>
    <w:pPr>
      <w:ind w:left="0" w:firstLine="0"/>
      <w:outlineLvl w:val="7"/>
    </w:pPr>
    <w:rPr>
      <w:lang w:val="x-none"/>
    </w:rPr>
  </w:style>
  <w:style w:type="paragraph" w:styleId="9">
    <w:name w:val="heading 9"/>
    <w:aliases w:val="Figure Heading,FH"/>
    <w:basedOn w:val="8"/>
    <w:next w:val="a1"/>
    <w:link w:val="90"/>
    <w:uiPriority w:val="9"/>
    <w:qFormat/>
    <w:rsid w:val="00D3601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D36010"/>
    <w:pPr>
      <w:tabs>
        <w:tab w:val="center" w:pos="4153"/>
        <w:tab w:val="right" w:pos="8306"/>
      </w:tabs>
      <w:snapToGrid w:val="0"/>
    </w:pPr>
    <w:rPr>
      <w:sz w:val="20"/>
      <w:szCs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2"/>
    <w:link w:val="a5"/>
    <w:rsid w:val="00D36010"/>
    <w:rPr>
      <w:sz w:val="20"/>
      <w:szCs w:val="20"/>
    </w:rPr>
  </w:style>
  <w:style w:type="paragraph" w:styleId="a7">
    <w:name w:val="footer"/>
    <w:basedOn w:val="a1"/>
    <w:link w:val="a8"/>
    <w:uiPriority w:val="99"/>
    <w:unhideWhenUsed/>
    <w:rsid w:val="00D36010"/>
    <w:pPr>
      <w:tabs>
        <w:tab w:val="center" w:pos="4153"/>
        <w:tab w:val="right" w:pos="8306"/>
      </w:tabs>
      <w:snapToGrid w:val="0"/>
    </w:pPr>
    <w:rPr>
      <w:sz w:val="20"/>
      <w:szCs w:val="20"/>
    </w:rPr>
  </w:style>
  <w:style w:type="character" w:customStyle="1" w:styleId="a8">
    <w:name w:val="頁尾 字元"/>
    <w:basedOn w:val="a2"/>
    <w:link w:val="a7"/>
    <w:uiPriority w:val="99"/>
    <w:rsid w:val="00D36010"/>
    <w:rPr>
      <w:sz w:val="20"/>
      <w:szCs w:val="20"/>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basedOn w:val="a2"/>
    <w:link w:val="1"/>
    <w:uiPriority w:val="99"/>
    <w:rsid w:val="00D36010"/>
    <w:rPr>
      <w:rFonts w:ascii="Arial" w:eastAsia="SimSun" w:hAnsi="Arial" w:cs="Times New Roman"/>
      <w:kern w:val="0"/>
      <w:sz w:val="36"/>
      <w:szCs w:val="20"/>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basedOn w:val="a2"/>
    <w:link w:val="21"/>
    <w:rsid w:val="00D36010"/>
    <w:rPr>
      <w:rFonts w:ascii="Arial" w:eastAsia="SimSun" w:hAnsi="Arial" w:cs="Times New Roman"/>
      <w:kern w:val="0"/>
      <w:sz w:val="32"/>
      <w:szCs w:val="20"/>
      <w:lang w:val="x-none"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basedOn w:val="a2"/>
    <w:link w:val="31"/>
    <w:uiPriority w:val="9"/>
    <w:rsid w:val="00D36010"/>
    <w:rPr>
      <w:rFonts w:ascii="Arial" w:eastAsia="SimSun" w:hAnsi="Arial" w:cs="Times New Roman"/>
      <w:kern w:val="0"/>
      <w:sz w:val="28"/>
      <w:szCs w:val="20"/>
      <w:lang w:val="x-none"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2"/>
    <w:link w:val="4"/>
    <w:rsid w:val="00D36010"/>
    <w:rPr>
      <w:rFonts w:ascii="Arial" w:eastAsia="SimSun" w:hAnsi="Arial" w:cs="Times New Roman"/>
      <w:kern w:val="0"/>
      <w:szCs w:val="20"/>
      <w:lang w:val="x-none" w:eastAsia="en-US"/>
    </w:rPr>
  </w:style>
  <w:style w:type="character" w:customStyle="1" w:styleId="50">
    <w:name w:val="標題 5 字元"/>
    <w:aliases w:val="h5 字元,Heading5 字元,H5 字元"/>
    <w:basedOn w:val="a2"/>
    <w:link w:val="5"/>
    <w:rsid w:val="00D36010"/>
    <w:rPr>
      <w:rFonts w:ascii="Arial" w:eastAsia="SimSun" w:hAnsi="Arial" w:cs="Times New Roman"/>
      <w:kern w:val="0"/>
      <w:sz w:val="22"/>
      <w:szCs w:val="20"/>
      <w:lang w:val="x-none" w:eastAsia="en-US"/>
    </w:rPr>
  </w:style>
  <w:style w:type="character" w:customStyle="1" w:styleId="60">
    <w:name w:val="標題 6 字元"/>
    <w:basedOn w:val="a2"/>
    <w:link w:val="6"/>
    <w:uiPriority w:val="9"/>
    <w:rsid w:val="00D36010"/>
    <w:rPr>
      <w:rFonts w:ascii="Arial" w:eastAsia="SimSun" w:hAnsi="Arial" w:cs="Times New Roman"/>
      <w:kern w:val="0"/>
      <w:sz w:val="20"/>
      <w:szCs w:val="20"/>
      <w:lang w:val="x-none" w:eastAsia="en-US"/>
    </w:rPr>
  </w:style>
  <w:style w:type="character" w:customStyle="1" w:styleId="70">
    <w:name w:val="標題 7 字元"/>
    <w:basedOn w:val="a2"/>
    <w:link w:val="7"/>
    <w:uiPriority w:val="9"/>
    <w:rsid w:val="00D36010"/>
    <w:rPr>
      <w:rFonts w:ascii="Arial" w:eastAsia="SimSun" w:hAnsi="Arial" w:cs="Times New Roman"/>
      <w:kern w:val="0"/>
      <w:sz w:val="20"/>
      <w:szCs w:val="20"/>
      <w:lang w:val="x-none" w:eastAsia="en-US"/>
    </w:rPr>
  </w:style>
  <w:style w:type="character" w:customStyle="1" w:styleId="80">
    <w:name w:val="標題 8 字元"/>
    <w:aliases w:val="Table Heading 字元"/>
    <w:basedOn w:val="a2"/>
    <w:link w:val="8"/>
    <w:uiPriority w:val="9"/>
    <w:rsid w:val="00D36010"/>
    <w:rPr>
      <w:rFonts w:ascii="Arial" w:eastAsia="SimSun" w:hAnsi="Arial" w:cs="Times New Roman"/>
      <w:kern w:val="0"/>
      <w:sz w:val="36"/>
      <w:szCs w:val="20"/>
      <w:lang w:val="x-none" w:eastAsia="en-US"/>
    </w:rPr>
  </w:style>
  <w:style w:type="character" w:customStyle="1" w:styleId="90">
    <w:name w:val="標題 9 字元"/>
    <w:aliases w:val="Figure Heading 字元,FH 字元"/>
    <w:basedOn w:val="a2"/>
    <w:link w:val="9"/>
    <w:uiPriority w:val="9"/>
    <w:rsid w:val="00D36010"/>
    <w:rPr>
      <w:rFonts w:ascii="Arial" w:eastAsia="SimSun" w:hAnsi="Arial" w:cs="Times New Roman"/>
      <w:kern w:val="0"/>
      <w:sz w:val="36"/>
      <w:szCs w:val="20"/>
      <w:lang w:val="x-none" w:eastAsia="en-US"/>
    </w:rPr>
  </w:style>
  <w:style w:type="numbering" w:customStyle="1" w:styleId="11">
    <w:name w:val="無清單1"/>
    <w:next w:val="a4"/>
    <w:uiPriority w:val="99"/>
    <w:semiHidden/>
    <w:unhideWhenUsed/>
    <w:rsid w:val="00D36010"/>
  </w:style>
  <w:style w:type="paragraph" w:customStyle="1" w:styleId="H6">
    <w:name w:val="H6"/>
    <w:basedOn w:val="5"/>
    <w:next w:val="a1"/>
    <w:rsid w:val="00D36010"/>
    <w:pPr>
      <w:ind w:left="1985" w:hanging="1985"/>
      <w:outlineLvl w:val="9"/>
    </w:pPr>
    <w:rPr>
      <w:sz w:val="20"/>
    </w:rPr>
  </w:style>
  <w:style w:type="paragraph" w:styleId="91">
    <w:name w:val="toc 9"/>
    <w:basedOn w:val="81"/>
    <w:uiPriority w:val="39"/>
    <w:rsid w:val="00D36010"/>
    <w:pPr>
      <w:ind w:left="1418" w:hanging="1418"/>
    </w:pPr>
  </w:style>
  <w:style w:type="paragraph" w:styleId="81">
    <w:name w:val="toc 8"/>
    <w:basedOn w:val="12"/>
    <w:uiPriority w:val="39"/>
    <w:rsid w:val="00D36010"/>
    <w:pPr>
      <w:spacing w:before="180"/>
      <w:ind w:left="2693" w:hanging="2693"/>
    </w:pPr>
    <w:rPr>
      <w:b/>
    </w:rPr>
  </w:style>
  <w:style w:type="paragraph" w:styleId="12">
    <w:name w:val="toc 1"/>
    <w:aliases w:val="Observation TOC2"/>
    <w:uiPriority w:val="39"/>
    <w:rsid w:val="00D36010"/>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1"/>
    <w:next w:val="a1"/>
    <w:uiPriority w:val="99"/>
    <w:qFormat/>
    <w:rsid w:val="00D36010"/>
    <w:pPr>
      <w:keepLines/>
      <w:widowControl/>
      <w:tabs>
        <w:tab w:val="center" w:pos="4536"/>
        <w:tab w:val="right" w:pos="9072"/>
      </w:tabs>
      <w:spacing w:after="180"/>
    </w:pPr>
    <w:rPr>
      <w:rFonts w:ascii="Times New Roman" w:eastAsia="SimSun" w:hAnsi="Times New Roman" w:cs="Times New Roman"/>
      <w:noProof/>
      <w:kern w:val="0"/>
      <w:sz w:val="20"/>
      <w:szCs w:val="20"/>
      <w:lang w:val="en-GB" w:eastAsia="en-US"/>
    </w:rPr>
  </w:style>
  <w:style w:type="character" w:customStyle="1" w:styleId="ZGSM">
    <w:name w:val="ZGSM"/>
    <w:rsid w:val="00D36010"/>
  </w:style>
  <w:style w:type="paragraph" w:customStyle="1" w:styleId="ZD">
    <w:name w:val="ZD"/>
    <w:rsid w:val="00D36010"/>
    <w:pPr>
      <w:framePr w:wrap="notBeside" w:vAnchor="page" w:hAnchor="margin" w:y="15764"/>
      <w:widowControl w:val="0"/>
    </w:pPr>
    <w:rPr>
      <w:rFonts w:ascii="Arial" w:eastAsia="SimSun" w:hAnsi="Arial" w:cs="Times New Roman"/>
      <w:noProof/>
      <w:kern w:val="0"/>
      <w:sz w:val="32"/>
      <w:szCs w:val="20"/>
      <w:lang w:val="en-GB" w:eastAsia="en-US"/>
    </w:rPr>
  </w:style>
  <w:style w:type="paragraph" w:styleId="51">
    <w:name w:val="toc 5"/>
    <w:basedOn w:val="41"/>
    <w:uiPriority w:val="39"/>
    <w:rsid w:val="00D36010"/>
    <w:pPr>
      <w:ind w:left="1701" w:hanging="1701"/>
    </w:pPr>
  </w:style>
  <w:style w:type="paragraph" w:styleId="41">
    <w:name w:val="toc 4"/>
    <w:basedOn w:val="33"/>
    <w:uiPriority w:val="39"/>
    <w:rsid w:val="00D36010"/>
    <w:pPr>
      <w:ind w:left="1418" w:hanging="1418"/>
    </w:pPr>
  </w:style>
  <w:style w:type="paragraph" w:styleId="33">
    <w:name w:val="toc 3"/>
    <w:basedOn w:val="23"/>
    <w:uiPriority w:val="39"/>
    <w:rsid w:val="00D36010"/>
    <w:pPr>
      <w:ind w:left="1134" w:hanging="1134"/>
    </w:pPr>
  </w:style>
  <w:style w:type="paragraph" w:styleId="23">
    <w:name w:val="toc 2"/>
    <w:basedOn w:val="12"/>
    <w:uiPriority w:val="39"/>
    <w:rsid w:val="00D36010"/>
    <w:pPr>
      <w:keepNext w:val="0"/>
      <w:spacing w:before="0"/>
      <w:ind w:left="851" w:hanging="851"/>
    </w:pPr>
    <w:rPr>
      <w:sz w:val="20"/>
    </w:rPr>
  </w:style>
  <w:style w:type="paragraph" w:customStyle="1" w:styleId="TT">
    <w:name w:val="TT"/>
    <w:basedOn w:val="1"/>
    <w:next w:val="a1"/>
    <w:rsid w:val="00D36010"/>
    <w:pPr>
      <w:outlineLvl w:val="9"/>
    </w:pPr>
  </w:style>
  <w:style w:type="paragraph" w:customStyle="1" w:styleId="NF">
    <w:name w:val="NF"/>
    <w:basedOn w:val="NO"/>
    <w:rsid w:val="00D36010"/>
    <w:pPr>
      <w:keepNext/>
      <w:spacing w:after="0"/>
    </w:pPr>
    <w:rPr>
      <w:rFonts w:ascii="Arial" w:hAnsi="Arial"/>
      <w:sz w:val="18"/>
    </w:rPr>
  </w:style>
  <w:style w:type="paragraph" w:customStyle="1" w:styleId="NO">
    <w:name w:val="NO"/>
    <w:basedOn w:val="a1"/>
    <w:link w:val="NOChar"/>
    <w:rsid w:val="00D36010"/>
    <w:pPr>
      <w:keepLines/>
      <w:widowControl/>
      <w:spacing w:after="180"/>
      <w:ind w:left="1135" w:hanging="851"/>
    </w:pPr>
    <w:rPr>
      <w:rFonts w:ascii="Times New Roman" w:eastAsia="SimSun" w:hAnsi="Times New Roman" w:cs="Times New Roman"/>
      <w:kern w:val="0"/>
      <w:sz w:val="20"/>
      <w:szCs w:val="20"/>
      <w:lang w:val="en-GB" w:eastAsia="en-US"/>
    </w:rPr>
  </w:style>
  <w:style w:type="paragraph" w:customStyle="1" w:styleId="PL">
    <w:name w:val="PL"/>
    <w:link w:val="PLChar"/>
    <w:qFormat/>
    <w:rsid w:val="00D36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R">
    <w:name w:val="TAR"/>
    <w:basedOn w:val="TAL"/>
    <w:rsid w:val="00D36010"/>
    <w:pPr>
      <w:jc w:val="right"/>
    </w:pPr>
  </w:style>
  <w:style w:type="paragraph" w:customStyle="1" w:styleId="TAL">
    <w:name w:val="TAL"/>
    <w:basedOn w:val="a1"/>
    <w:link w:val="TALChar"/>
    <w:rsid w:val="00D36010"/>
    <w:pPr>
      <w:keepNext/>
      <w:keepLines/>
      <w:widowControl/>
    </w:pPr>
    <w:rPr>
      <w:rFonts w:ascii="Arial" w:eastAsia="SimSun" w:hAnsi="Arial" w:cs="Times New Roman"/>
      <w:kern w:val="0"/>
      <w:sz w:val="18"/>
      <w:szCs w:val="20"/>
      <w:lang w:val="x-none" w:eastAsia="en-US"/>
    </w:rPr>
  </w:style>
  <w:style w:type="paragraph" w:customStyle="1" w:styleId="TAH">
    <w:name w:val="TAH"/>
    <w:basedOn w:val="TAC"/>
    <w:link w:val="TAHCar"/>
    <w:qFormat/>
    <w:rsid w:val="00D36010"/>
    <w:rPr>
      <w:b/>
    </w:rPr>
  </w:style>
  <w:style w:type="paragraph" w:customStyle="1" w:styleId="TAC">
    <w:name w:val="TAC"/>
    <w:basedOn w:val="TAL"/>
    <w:link w:val="TACChar"/>
    <w:qFormat/>
    <w:rsid w:val="00D36010"/>
    <w:pPr>
      <w:jc w:val="center"/>
    </w:pPr>
  </w:style>
  <w:style w:type="paragraph" w:customStyle="1" w:styleId="LD">
    <w:name w:val="LD"/>
    <w:rsid w:val="00D36010"/>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1"/>
    <w:link w:val="EXChar"/>
    <w:qFormat/>
    <w:rsid w:val="00D36010"/>
    <w:pPr>
      <w:keepLines/>
      <w:widowControl/>
      <w:spacing w:after="180"/>
      <w:ind w:left="1702" w:hanging="1418"/>
    </w:pPr>
    <w:rPr>
      <w:rFonts w:ascii="Times New Roman" w:eastAsia="SimSun" w:hAnsi="Times New Roman" w:cs="Times New Roman"/>
      <w:kern w:val="0"/>
      <w:sz w:val="20"/>
      <w:szCs w:val="20"/>
      <w:lang w:val="en-GB" w:eastAsia="en-US"/>
    </w:rPr>
  </w:style>
  <w:style w:type="paragraph" w:customStyle="1" w:styleId="FP">
    <w:name w:val="FP"/>
    <w:basedOn w:val="a1"/>
    <w:rsid w:val="00D36010"/>
    <w:pPr>
      <w:widowControl/>
    </w:pPr>
    <w:rPr>
      <w:rFonts w:ascii="Times New Roman" w:eastAsia="SimSun" w:hAnsi="Times New Roman" w:cs="Times New Roman"/>
      <w:kern w:val="0"/>
      <w:sz w:val="20"/>
      <w:szCs w:val="20"/>
      <w:lang w:val="en-GB" w:eastAsia="en-US"/>
    </w:rPr>
  </w:style>
  <w:style w:type="paragraph" w:customStyle="1" w:styleId="NW">
    <w:name w:val="NW"/>
    <w:basedOn w:val="NO"/>
    <w:rsid w:val="00D36010"/>
    <w:pPr>
      <w:spacing w:after="0"/>
    </w:pPr>
  </w:style>
  <w:style w:type="paragraph" w:customStyle="1" w:styleId="EW">
    <w:name w:val="EW"/>
    <w:basedOn w:val="EX"/>
    <w:rsid w:val="00D36010"/>
    <w:pPr>
      <w:spacing w:after="0"/>
    </w:pPr>
  </w:style>
  <w:style w:type="paragraph" w:customStyle="1" w:styleId="B1">
    <w:name w:val="B1"/>
    <w:basedOn w:val="a1"/>
    <w:link w:val="B1Zchn"/>
    <w:qFormat/>
    <w:rsid w:val="00D36010"/>
    <w:pPr>
      <w:widowControl/>
      <w:spacing w:after="180"/>
      <w:ind w:left="568" w:hanging="284"/>
    </w:pPr>
    <w:rPr>
      <w:rFonts w:ascii="Times New Roman" w:eastAsia="SimSun" w:hAnsi="Times New Roman" w:cs="Times New Roman"/>
      <w:kern w:val="0"/>
      <w:sz w:val="20"/>
      <w:szCs w:val="20"/>
      <w:lang w:val="x-none" w:eastAsia="en-US"/>
    </w:rPr>
  </w:style>
  <w:style w:type="paragraph" w:styleId="61">
    <w:name w:val="toc 6"/>
    <w:basedOn w:val="51"/>
    <w:next w:val="a1"/>
    <w:uiPriority w:val="39"/>
    <w:rsid w:val="00D36010"/>
    <w:pPr>
      <w:ind w:left="1985" w:hanging="1985"/>
    </w:pPr>
  </w:style>
  <w:style w:type="paragraph" w:styleId="71">
    <w:name w:val="toc 7"/>
    <w:basedOn w:val="61"/>
    <w:next w:val="a1"/>
    <w:uiPriority w:val="39"/>
    <w:rsid w:val="00D36010"/>
    <w:pPr>
      <w:ind w:left="2268" w:hanging="2268"/>
    </w:pPr>
  </w:style>
  <w:style w:type="paragraph" w:customStyle="1" w:styleId="EditorsNote">
    <w:name w:val="Editor's Note"/>
    <w:basedOn w:val="NO"/>
    <w:rsid w:val="00D36010"/>
    <w:rPr>
      <w:color w:val="FF0000"/>
    </w:rPr>
  </w:style>
  <w:style w:type="paragraph" w:customStyle="1" w:styleId="TH">
    <w:name w:val="TH"/>
    <w:basedOn w:val="a1"/>
    <w:link w:val="THChar"/>
    <w:qFormat/>
    <w:rsid w:val="00D36010"/>
    <w:pPr>
      <w:keepNext/>
      <w:keepLines/>
      <w:widowControl/>
      <w:spacing w:before="60" w:after="180"/>
      <w:jc w:val="center"/>
    </w:pPr>
    <w:rPr>
      <w:rFonts w:ascii="Arial" w:eastAsia="SimSun" w:hAnsi="Arial" w:cs="Times New Roman"/>
      <w:b/>
      <w:kern w:val="0"/>
      <w:sz w:val="20"/>
      <w:szCs w:val="20"/>
      <w:lang w:val="x-none" w:eastAsia="en-US"/>
    </w:rPr>
  </w:style>
  <w:style w:type="paragraph" w:customStyle="1" w:styleId="ZA">
    <w:name w:val="ZA"/>
    <w:rsid w:val="00D36010"/>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D36010"/>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D36010"/>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D36010"/>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D36010"/>
    <w:pPr>
      <w:ind w:left="851" w:hanging="851"/>
    </w:pPr>
  </w:style>
  <w:style w:type="paragraph" w:customStyle="1" w:styleId="ZH">
    <w:name w:val="ZH"/>
    <w:rsid w:val="00D36010"/>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TF">
    <w:name w:val="TF"/>
    <w:aliases w:val="left"/>
    <w:basedOn w:val="TH"/>
    <w:link w:val="TFZchn"/>
    <w:rsid w:val="00D36010"/>
    <w:pPr>
      <w:keepNext w:val="0"/>
      <w:spacing w:before="0" w:after="240"/>
    </w:pPr>
  </w:style>
  <w:style w:type="paragraph" w:customStyle="1" w:styleId="ZG">
    <w:name w:val="ZG"/>
    <w:rsid w:val="00D36010"/>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a1"/>
    <w:link w:val="B2Char"/>
    <w:qFormat/>
    <w:rsid w:val="00D36010"/>
    <w:pPr>
      <w:widowControl/>
      <w:spacing w:after="180"/>
      <w:ind w:left="851" w:hanging="284"/>
    </w:pPr>
    <w:rPr>
      <w:rFonts w:ascii="Times New Roman" w:eastAsia="SimSun" w:hAnsi="Times New Roman" w:cs="Times New Roman"/>
      <w:kern w:val="0"/>
      <w:sz w:val="20"/>
      <w:szCs w:val="20"/>
      <w:lang w:val="x-none" w:eastAsia="en-US"/>
    </w:rPr>
  </w:style>
  <w:style w:type="paragraph" w:customStyle="1" w:styleId="B3">
    <w:name w:val="B3"/>
    <w:basedOn w:val="a1"/>
    <w:link w:val="B3Char"/>
    <w:qFormat/>
    <w:rsid w:val="00D36010"/>
    <w:pPr>
      <w:widowControl/>
      <w:spacing w:after="180"/>
      <w:ind w:left="1135" w:hanging="284"/>
    </w:pPr>
    <w:rPr>
      <w:rFonts w:ascii="Times New Roman" w:eastAsia="SimSun" w:hAnsi="Times New Roman" w:cs="Times New Roman"/>
      <w:kern w:val="0"/>
      <w:sz w:val="20"/>
      <w:szCs w:val="20"/>
      <w:lang w:val="x-none" w:eastAsia="en-US"/>
    </w:rPr>
  </w:style>
  <w:style w:type="paragraph" w:customStyle="1" w:styleId="B4">
    <w:name w:val="B4"/>
    <w:basedOn w:val="a1"/>
    <w:qFormat/>
    <w:rsid w:val="00D36010"/>
    <w:pPr>
      <w:widowControl/>
      <w:spacing w:after="180"/>
      <w:ind w:left="1418" w:hanging="284"/>
    </w:pPr>
    <w:rPr>
      <w:rFonts w:ascii="Times New Roman" w:eastAsia="SimSun" w:hAnsi="Times New Roman" w:cs="Times New Roman"/>
      <w:kern w:val="0"/>
      <w:sz w:val="20"/>
      <w:szCs w:val="20"/>
      <w:lang w:val="en-GB" w:eastAsia="en-US"/>
    </w:rPr>
  </w:style>
  <w:style w:type="paragraph" w:customStyle="1" w:styleId="B5">
    <w:name w:val="B5"/>
    <w:basedOn w:val="a1"/>
    <w:rsid w:val="00D36010"/>
    <w:pPr>
      <w:widowControl/>
      <w:spacing w:after="180"/>
      <w:ind w:left="1702" w:hanging="284"/>
    </w:pPr>
    <w:rPr>
      <w:rFonts w:ascii="Times New Roman" w:eastAsia="SimSun" w:hAnsi="Times New Roman" w:cs="Times New Roman"/>
      <w:kern w:val="0"/>
      <w:sz w:val="20"/>
      <w:szCs w:val="20"/>
      <w:lang w:val="en-GB" w:eastAsia="en-US"/>
    </w:rPr>
  </w:style>
  <w:style w:type="paragraph" w:customStyle="1" w:styleId="ZTD">
    <w:name w:val="ZTD"/>
    <w:basedOn w:val="ZB"/>
    <w:rsid w:val="00D36010"/>
    <w:pPr>
      <w:framePr w:hRule="auto" w:wrap="notBeside" w:y="852"/>
    </w:pPr>
    <w:rPr>
      <w:i w:val="0"/>
      <w:sz w:val="40"/>
    </w:rPr>
  </w:style>
  <w:style w:type="paragraph" w:customStyle="1" w:styleId="ZV">
    <w:name w:val="ZV"/>
    <w:basedOn w:val="ZU"/>
    <w:rsid w:val="00D36010"/>
    <w:pPr>
      <w:framePr w:wrap="notBeside" w:y="16161"/>
    </w:pPr>
  </w:style>
  <w:style w:type="paragraph" w:customStyle="1" w:styleId="TAJ">
    <w:name w:val="TAJ"/>
    <w:basedOn w:val="TH"/>
    <w:rsid w:val="00D36010"/>
  </w:style>
  <w:style w:type="paragraph" w:customStyle="1" w:styleId="Guidance">
    <w:name w:val="Guidance"/>
    <w:basedOn w:val="a1"/>
    <w:rsid w:val="00D36010"/>
    <w:pPr>
      <w:widowControl/>
      <w:spacing w:after="180"/>
    </w:pPr>
    <w:rPr>
      <w:rFonts w:ascii="Times New Roman" w:eastAsia="SimSun" w:hAnsi="Times New Roman" w:cs="Times New Roman"/>
      <w:i/>
      <w:color w:val="0000FF"/>
      <w:kern w:val="0"/>
      <w:sz w:val="20"/>
      <w:szCs w:val="20"/>
      <w:lang w:val="en-GB" w:eastAsia="en-US"/>
    </w:rPr>
  </w:style>
  <w:style w:type="character" w:customStyle="1" w:styleId="B1Zchn">
    <w:name w:val="B1 Zchn"/>
    <w:link w:val="B1"/>
    <w:qFormat/>
    <w:rsid w:val="00D36010"/>
    <w:rPr>
      <w:rFonts w:ascii="Times New Roman" w:eastAsia="SimSun" w:hAnsi="Times New Roman" w:cs="Times New Roman"/>
      <w:kern w:val="0"/>
      <w:sz w:val="20"/>
      <w:szCs w:val="20"/>
      <w:lang w:val="x-none" w:eastAsia="en-US"/>
    </w:rPr>
  </w:style>
  <w:style w:type="character" w:customStyle="1" w:styleId="B2Char">
    <w:name w:val="B2 Char"/>
    <w:link w:val="B2"/>
    <w:qFormat/>
    <w:rsid w:val="00D36010"/>
    <w:rPr>
      <w:rFonts w:ascii="Times New Roman" w:eastAsia="SimSun" w:hAnsi="Times New Roman" w:cs="Times New Roman"/>
      <w:kern w:val="0"/>
      <w:sz w:val="20"/>
      <w:szCs w:val="20"/>
      <w:lang w:val="x-none" w:eastAsia="en-US"/>
    </w:rPr>
  </w:style>
  <w:style w:type="character" w:customStyle="1" w:styleId="B2Car">
    <w:name w:val="B2 Car"/>
    <w:rsid w:val="00D36010"/>
    <w:rPr>
      <w:lang w:val="en-GB" w:eastAsia="en-US"/>
    </w:rPr>
  </w:style>
  <w:style w:type="character" w:styleId="a9">
    <w:name w:val="annotation reference"/>
    <w:qFormat/>
    <w:rsid w:val="00D36010"/>
    <w:rPr>
      <w:sz w:val="16"/>
      <w:szCs w:val="16"/>
    </w:rPr>
  </w:style>
  <w:style w:type="paragraph" w:styleId="aa">
    <w:name w:val="annotation text"/>
    <w:basedOn w:val="a1"/>
    <w:link w:val="ab"/>
    <w:uiPriority w:val="99"/>
    <w:qFormat/>
    <w:rsid w:val="00D36010"/>
    <w:pPr>
      <w:widowControl/>
      <w:spacing w:after="180"/>
    </w:pPr>
    <w:rPr>
      <w:rFonts w:ascii="Times New Roman" w:eastAsia="SimSun" w:hAnsi="Times New Roman" w:cs="Times New Roman"/>
      <w:kern w:val="0"/>
      <w:sz w:val="20"/>
      <w:szCs w:val="20"/>
      <w:lang w:val="x-none" w:eastAsia="en-US"/>
    </w:rPr>
  </w:style>
  <w:style w:type="character" w:customStyle="1" w:styleId="ab">
    <w:name w:val="註解文字 字元"/>
    <w:basedOn w:val="a2"/>
    <w:link w:val="aa"/>
    <w:uiPriority w:val="99"/>
    <w:qFormat/>
    <w:rsid w:val="00D36010"/>
    <w:rPr>
      <w:rFonts w:ascii="Times New Roman" w:eastAsia="SimSun" w:hAnsi="Times New Roman" w:cs="Times New Roman"/>
      <w:kern w:val="0"/>
      <w:sz w:val="20"/>
      <w:szCs w:val="20"/>
      <w:lang w:val="x-none" w:eastAsia="en-US"/>
    </w:rPr>
  </w:style>
  <w:style w:type="paragraph" w:styleId="ac">
    <w:name w:val="annotation subject"/>
    <w:basedOn w:val="aa"/>
    <w:next w:val="aa"/>
    <w:link w:val="ad"/>
    <w:uiPriority w:val="99"/>
    <w:rsid w:val="00D36010"/>
    <w:rPr>
      <w:b/>
      <w:bCs/>
    </w:rPr>
  </w:style>
  <w:style w:type="character" w:customStyle="1" w:styleId="ad">
    <w:name w:val="註解主旨 字元"/>
    <w:basedOn w:val="ab"/>
    <w:link w:val="ac"/>
    <w:uiPriority w:val="99"/>
    <w:rsid w:val="00D36010"/>
    <w:rPr>
      <w:rFonts w:ascii="Times New Roman" w:eastAsia="SimSun" w:hAnsi="Times New Roman" w:cs="Times New Roman"/>
      <w:b/>
      <w:bCs/>
      <w:kern w:val="0"/>
      <w:sz w:val="20"/>
      <w:szCs w:val="20"/>
      <w:lang w:val="x-none" w:eastAsia="en-US"/>
    </w:rPr>
  </w:style>
  <w:style w:type="paragraph" w:styleId="ae">
    <w:name w:val="Balloon Text"/>
    <w:basedOn w:val="a1"/>
    <w:link w:val="af"/>
    <w:uiPriority w:val="99"/>
    <w:rsid w:val="00D36010"/>
    <w:pPr>
      <w:widowControl/>
    </w:pPr>
    <w:rPr>
      <w:rFonts w:ascii="Segoe UI" w:eastAsia="SimSun" w:hAnsi="Segoe UI" w:cs="Times New Roman"/>
      <w:kern w:val="0"/>
      <w:sz w:val="18"/>
      <w:szCs w:val="18"/>
      <w:lang w:val="x-none" w:eastAsia="en-US"/>
    </w:rPr>
  </w:style>
  <w:style w:type="character" w:customStyle="1" w:styleId="af">
    <w:name w:val="註解方塊文字 字元"/>
    <w:basedOn w:val="a2"/>
    <w:link w:val="ae"/>
    <w:uiPriority w:val="99"/>
    <w:rsid w:val="00D36010"/>
    <w:rPr>
      <w:rFonts w:ascii="Segoe UI" w:eastAsia="SimSun" w:hAnsi="Segoe UI" w:cs="Times New Roman"/>
      <w:kern w:val="0"/>
      <w:sz w:val="18"/>
      <w:szCs w:val="18"/>
      <w:lang w:val="x-none" w:eastAsia="en-US"/>
    </w:rPr>
  </w:style>
  <w:style w:type="table" w:styleId="af0">
    <w:name w:val="Table Grid"/>
    <w:basedOn w:val="a3"/>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36010"/>
    <w:rPr>
      <w:rFonts w:ascii="Arial" w:eastAsia="SimSun" w:hAnsi="Arial" w:cs="Times New Roman"/>
      <w:b/>
      <w:kern w:val="0"/>
      <w:sz w:val="20"/>
      <w:szCs w:val="20"/>
      <w:lang w:val="x-none" w:eastAsia="en-US"/>
    </w:rPr>
  </w:style>
  <w:style w:type="character" w:customStyle="1" w:styleId="TACChar">
    <w:name w:val="TAC Char"/>
    <w:link w:val="TAC"/>
    <w:qFormat/>
    <w:locked/>
    <w:rsid w:val="00D36010"/>
    <w:rPr>
      <w:rFonts w:ascii="Arial" w:eastAsia="SimSun" w:hAnsi="Arial" w:cs="Times New Roman"/>
      <w:kern w:val="0"/>
      <w:sz w:val="18"/>
      <w:szCs w:val="20"/>
      <w:lang w:val="x-none" w:eastAsia="en-US"/>
    </w:rPr>
  </w:style>
  <w:style w:type="character" w:customStyle="1" w:styleId="TAHCar">
    <w:name w:val="TAH Car"/>
    <w:link w:val="TAH"/>
    <w:qFormat/>
    <w:rsid w:val="00D36010"/>
    <w:rPr>
      <w:rFonts w:ascii="Arial" w:eastAsia="SimSun" w:hAnsi="Arial" w:cs="Times New Roman"/>
      <w:b/>
      <w:kern w:val="0"/>
      <w:sz w:val="18"/>
      <w:szCs w:val="20"/>
      <w:lang w:val="x-none" w:eastAsia="en-US"/>
    </w:rPr>
  </w:style>
  <w:style w:type="character" w:customStyle="1" w:styleId="PLChar">
    <w:name w:val="PL Char"/>
    <w:link w:val="PL"/>
    <w:qFormat/>
    <w:locked/>
    <w:rsid w:val="00D36010"/>
    <w:rPr>
      <w:rFonts w:ascii="Courier New" w:eastAsia="SimSun" w:hAnsi="Courier New" w:cs="Times New Roman"/>
      <w:noProof/>
      <w:kern w:val="0"/>
      <w:sz w:val="16"/>
      <w:szCs w:val="20"/>
      <w:lang w:val="en-GB" w:eastAsia="en-US"/>
    </w:rPr>
  </w:style>
  <w:style w:type="character" w:customStyle="1" w:styleId="TALChar">
    <w:name w:val="TAL Char"/>
    <w:link w:val="TAL"/>
    <w:qFormat/>
    <w:locked/>
    <w:rsid w:val="00D36010"/>
    <w:rPr>
      <w:rFonts w:ascii="Arial" w:eastAsia="SimSun" w:hAnsi="Arial" w:cs="Times New Roman"/>
      <w:kern w:val="0"/>
      <w:sz w:val="18"/>
      <w:szCs w:val="20"/>
      <w:lang w:val="x-none" w:eastAsia="en-US"/>
    </w:rPr>
  </w:style>
  <w:style w:type="character" w:customStyle="1" w:styleId="B3Char">
    <w:name w:val="B3 Char"/>
    <w:link w:val="B3"/>
    <w:qFormat/>
    <w:rsid w:val="00D36010"/>
    <w:rPr>
      <w:rFonts w:ascii="Times New Roman" w:eastAsia="SimSun" w:hAnsi="Times New Roman" w:cs="Times New Roman"/>
      <w:kern w:val="0"/>
      <w:sz w:val="20"/>
      <w:szCs w:val="20"/>
      <w:lang w:val="x-none" w:eastAsia="en-US"/>
    </w:rPr>
  </w:style>
  <w:style w:type="character" w:customStyle="1" w:styleId="B1Char1">
    <w:name w:val="B1 Char1"/>
    <w:qFormat/>
    <w:rsid w:val="00D36010"/>
    <w:rPr>
      <w:rFonts w:eastAsia="Times New Roman"/>
    </w:rPr>
  </w:style>
  <w:style w:type="character" w:styleId="af1">
    <w:name w:val="Hyperlink"/>
    <w:uiPriority w:val="99"/>
    <w:rsid w:val="00D36010"/>
    <w:rPr>
      <w:color w:val="0000FF"/>
      <w:u w:val="single"/>
    </w:rPr>
  </w:style>
  <w:style w:type="character" w:styleId="af2">
    <w:name w:val="Emphasis"/>
    <w:uiPriority w:val="20"/>
    <w:qFormat/>
    <w:rsid w:val="00D36010"/>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4"/>
    <w:rsid w:val="00D36010"/>
    <w:pPr>
      <w:widowControl/>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GB"/>
    </w:rPr>
  </w:style>
  <w:style w:type="character" w:customStyle="1" w:styleId="a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3"/>
    <w:rsid w:val="00D36010"/>
    <w:rPr>
      <w:rFonts w:ascii="Times New Roman" w:eastAsia="SimSun" w:hAnsi="Times New Roman" w:cs="Times New Roman"/>
      <w:kern w:val="0"/>
      <w:sz w:val="20"/>
      <w:szCs w:val="20"/>
      <w:lang w:val="en-GB" w:eastAsia="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6"/>
    <w:rsid w:val="00D36010"/>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D36010"/>
    <w:pPr>
      <w:keepLines/>
      <w:widowControl/>
      <w:overflowPunct w:val="0"/>
      <w:autoSpaceDE w:val="0"/>
      <w:autoSpaceDN w:val="0"/>
      <w:adjustRightInd w:val="0"/>
      <w:ind w:left="454" w:hanging="454"/>
      <w:textAlignment w:val="baseline"/>
    </w:pPr>
    <w:rPr>
      <w:sz w:val="16"/>
    </w:rPr>
  </w:style>
  <w:style w:type="character" w:customStyle="1" w:styleId="13">
    <w:name w:val="註腳文字 字元1"/>
    <w:basedOn w:val="a2"/>
    <w:uiPriority w:val="99"/>
    <w:semiHidden/>
    <w:rsid w:val="00D36010"/>
    <w:rPr>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36010"/>
    <w:rPr>
      <w:lang w:eastAsia="en-US"/>
    </w:rPr>
  </w:style>
  <w:style w:type="paragraph" w:styleId="24">
    <w:name w:val="List Number 2"/>
    <w:basedOn w:val="af7"/>
    <w:rsid w:val="00D36010"/>
    <w:pPr>
      <w:ind w:left="851"/>
    </w:pPr>
  </w:style>
  <w:style w:type="paragraph" w:styleId="af7">
    <w:name w:val="List Number"/>
    <w:basedOn w:val="af8"/>
    <w:rsid w:val="00D36010"/>
  </w:style>
  <w:style w:type="paragraph" w:styleId="af8">
    <w:name w:val="List"/>
    <w:basedOn w:val="a1"/>
    <w:link w:val="af9"/>
    <w:rsid w:val="00D36010"/>
    <w:pPr>
      <w:widowControl/>
      <w:overflowPunct w:val="0"/>
      <w:autoSpaceDE w:val="0"/>
      <w:autoSpaceDN w:val="0"/>
      <w:adjustRightInd w:val="0"/>
      <w:spacing w:after="180"/>
      <w:ind w:left="568" w:hanging="284"/>
      <w:textAlignment w:val="baseline"/>
    </w:pPr>
    <w:rPr>
      <w:rFonts w:ascii="Times New Roman" w:eastAsia="SimSun" w:hAnsi="Times New Roman" w:cs="Times New Roman"/>
      <w:kern w:val="0"/>
      <w:sz w:val="20"/>
      <w:szCs w:val="20"/>
      <w:lang w:val="en-GB" w:eastAsia="en-GB"/>
    </w:rPr>
  </w:style>
  <w:style w:type="character" w:customStyle="1" w:styleId="af9">
    <w:name w:val="清單 字元"/>
    <w:link w:val="af8"/>
    <w:rsid w:val="00D36010"/>
    <w:rPr>
      <w:rFonts w:ascii="Times New Roman" w:eastAsia="SimSun" w:hAnsi="Times New Roman" w:cs="Times New Roman"/>
      <w:kern w:val="0"/>
      <w:sz w:val="20"/>
      <w:szCs w:val="20"/>
      <w:lang w:val="en-GB" w:eastAsia="en-GB"/>
    </w:rPr>
  </w:style>
  <w:style w:type="paragraph" w:styleId="25">
    <w:name w:val="List Bullet 2"/>
    <w:aliases w:val="lb2"/>
    <w:basedOn w:val="afa"/>
    <w:rsid w:val="00D36010"/>
    <w:pPr>
      <w:ind w:left="851"/>
    </w:pPr>
  </w:style>
  <w:style w:type="paragraph" w:styleId="afa">
    <w:name w:val="List Bullet"/>
    <w:basedOn w:val="af8"/>
    <w:rsid w:val="00D36010"/>
  </w:style>
  <w:style w:type="paragraph" w:styleId="34">
    <w:name w:val="List Bullet 3"/>
    <w:basedOn w:val="25"/>
    <w:rsid w:val="00D36010"/>
    <w:pPr>
      <w:ind w:left="1135"/>
    </w:pPr>
  </w:style>
  <w:style w:type="paragraph" w:styleId="26">
    <w:name w:val="List 2"/>
    <w:basedOn w:val="af8"/>
    <w:link w:val="27"/>
    <w:rsid w:val="00D36010"/>
    <w:pPr>
      <w:ind w:left="851"/>
    </w:pPr>
  </w:style>
  <w:style w:type="character" w:customStyle="1" w:styleId="27">
    <w:name w:val="清單 2 字元"/>
    <w:link w:val="26"/>
    <w:rsid w:val="00D36010"/>
    <w:rPr>
      <w:rFonts w:ascii="Times New Roman" w:eastAsia="SimSun" w:hAnsi="Times New Roman" w:cs="Times New Roman"/>
      <w:kern w:val="0"/>
      <w:sz w:val="20"/>
      <w:szCs w:val="20"/>
      <w:lang w:val="en-GB" w:eastAsia="en-GB"/>
    </w:rPr>
  </w:style>
  <w:style w:type="paragraph" w:styleId="35">
    <w:name w:val="List 3"/>
    <w:basedOn w:val="26"/>
    <w:link w:val="36"/>
    <w:rsid w:val="00D36010"/>
    <w:pPr>
      <w:ind w:left="1135"/>
    </w:pPr>
  </w:style>
  <w:style w:type="character" w:customStyle="1" w:styleId="36">
    <w:name w:val="清單 3 字元"/>
    <w:link w:val="35"/>
    <w:rsid w:val="00D36010"/>
    <w:rPr>
      <w:rFonts w:ascii="Times New Roman" w:eastAsia="SimSun" w:hAnsi="Times New Roman" w:cs="Times New Roman"/>
      <w:kern w:val="0"/>
      <w:sz w:val="20"/>
      <w:szCs w:val="20"/>
      <w:lang w:val="en-GB" w:eastAsia="en-GB"/>
    </w:rPr>
  </w:style>
  <w:style w:type="paragraph" w:styleId="42">
    <w:name w:val="List 4"/>
    <w:basedOn w:val="35"/>
    <w:rsid w:val="00D36010"/>
    <w:pPr>
      <w:ind w:left="1418"/>
    </w:pPr>
  </w:style>
  <w:style w:type="paragraph" w:styleId="52">
    <w:name w:val="List 5"/>
    <w:basedOn w:val="42"/>
    <w:rsid w:val="00D36010"/>
    <w:pPr>
      <w:ind w:left="1702"/>
    </w:pPr>
  </w:style>
  <w:style w:type="paragraph" w:styleId="43">
    <w:name w:val="List Bullet 4"/>
    <w:basedOn w:val="34"/>
    <w:rsid w:val="00D36010"/>
    <w:pPr>
      <w:ind w:left="1418"/>
    </w:pPr>
  </w:style>
  <w:style w:type="paragraph" w:styleId="53">
    <w:name w:val="List Bullet 5"/>
    <w:basedOn w:val="43"/>
    <w:rsid w:val="00D36010"/>
    <w:pPr>
      <w:ind w:left="1702"/>
    </w:pPr>
  </w:style>
  <w:style w:type="paragraph" w:customStyle="1" w:styleId="enumlev2">
    <w:name w:val="enumlev2"/>
    <w:basedOn w:val="a1"/>
    <w:rsid w:val="00D36010"/>
    <w:pPr>
      <w:widowControl/>
      <w:numPr>
        <w:numId w:val="9"/>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cs="Times New Roman"/>
      <w:kern w:val="0"/>
      <w:sz w:val="20"/>
      <w:szCs w:val="20"/>
      <w:lang w:eastAsia="en-GB"/>
    </w:rPr>
  </w:style>
  <w:style w:type="paragraph" w:customStyle="1" w:styleId="CouvRecTitle">
    <w:name w:val="Couv Rec Title"/>
    <w:basedOn w:val="a1"/>
    <w:rsid w:val="00D36010"/>
    <w:pPr>
      <w:keepNext/>
      <w:keepLines/>
      <w:widowControl/>
      <w:tabs>
        <w:tab w:val="num" w:pos="992"/>
      </w:tabs>
      <w:overflowPunct w:val="0"/>
      <w:autoSpaceDE w:val="0"/>
      <w:autoSpaceDN w:val="0"/>
      <w:adjustRightInd w:val="0"/>
      <w:spacing w:before="240" w:after="180"/>
      <w:ind w:left="1418"/>
      <w:textAlignment w:val="baseline"/>
    </w:pPr>
    <w:rPr>
      <w:rFonts w:ascii="Arial" w:eastAsia="SimSun" w:hAnsi="Arial" w:cs="Times New Roman"/>
      <w:b/>
      <w:kern w:val="0"/>
      <w:sz w:val="36"/>
      <w:szCs w:val="20"/>
      <w:lang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afb"/>
    <w:qFormat/>
    <w:rsid w:val="00D36010"/>
    <w:pPr>
      <w:widowControl/>
      <w:numPr>
        <w:numId w:val="7"/>
      </w:numPr>
      <w:overflowPunct w:val="0"/>
      <w:autoSpaceDE w:val="0"/>
      <w:autoSpaceDN w:val="0"/>
      <w:adjustRightInd w:val="0"/>
      <w:spacing w:before="120" w:after="120"/>
      <w:ind w:left="0" w:firstLine="0"/>
      <w:textAlignment w:val="baseline"/>
    </w:pPr>
    <w:rPr>
      <w:rFonts w:ascii="Times New Roman" w:eastAsia="SimSun" w:hAnsi="Times New Roman" w:cs="Times New Roman"/>
      <w:b/>
      <w:kern w:val="0"/>
      <w:sz w:val="20"/>
      <w:szCs w:val="20"/>
      <w:lang w:val="en-GB" w:eastAsia="en-GB"/>
    </w:rPr>
  </w:style>
  <w:style w:type="character" w:styleId="afc">
    <w:name w:val="FollowedHyperlink"/>
    <w:uiPriority w:val="99"/>
    <w:rsid w:val="00D36010"/>
    <w:rPr>
      <w:color w:val="800080"/>
      <w:u w:val="single"/>
    </w:rPr>
  </w:style>
  <w:style w:type="paragraph" w:styleId="afd">
    <w:name w:val="Document Map"/>
    <w:basedOn w:val="a1"/>
    <w:link w:val="afe"/>
    <w:uiPriority w:val="99"/>
    <w:rsid w:val="00D36010"/>
    <w:pPr>
      <w:widowControl/>
      <w:shd w:val="clear" w:color="auto" w:fill="000080"/>
      <w:tabs>
        <w:tab w:val="num" w:pos="567"/>
      </w:tabs>
      <w:overflowPunct w:val="0"/>
      <w:autoSpaceDE w:val="0"/>
      <w:autoSpaceDN w:val="0"/>
      <w:adjustRightInd w:val="0"/>
      <w:spacing w:after="180"/>
      <w:textAlignment w:val="baseline"/>
    </w:pPr>
    <w:rPr>
      <w:rFonts w:ascii="Tahoma" w:eastAsia="SimSun" w:hAnsi="Tahoma" w:cs="Times New Roman"/>
      <w:kern w:val="0"/>
      <w:sz w:val="20"/>
      <w:szCs w:val="20"/>
      <w:lang w:val="x-none" w:eastAsia="x-none"/>
    </w:rPr>
  </w:style>
  <w:style w:type="character" w:customStyle="1" w:styleId="afe">
    <w:name w:val="文件引導模式 字元"/>
    <w:basedOn w:val="a2"/>
    <w:link w:val="afd"/>
    <w:uiPriority w:val="99"/>
    <w:rsid w:val="00D36010"/>
    <w:rPr>
      <w:rFonts w:ascii="Tahoma" w:eastAsia="SimSun" w:hAnsi="Tahoma" w:cs="Times New Roman"/>
      <w:kern w:val="0"/>
      <w:sz w:val="20"/>
      <w:szCs w:val="20"/>
      <w:shd w:val="clear" w:color="auto" w:fill="000080"/>
      <w:lang w:val="x-none" w:eastAsia="x-none"/>
    </w:rPr>
  </w:style>
  <w:style w:type="character" w:customStyle="1" w:styleId="aff">
    <w:name w:val="純文字 字元"/>
    <w:link w:val="aff0"/>
    <w:uiPriority w:val="99"/>
    <w:rsid w:val="00D36010"/>
    <w:rPr>
      <w:rFonts w:ascii="Courier New" w:hAnsi="Courier New"/>
      <w:lang w:val="nb-NO"/>
    </w:rPr>
  </w:style>
  <w:style w:type="paragraph" w:styleId="aff0">
    <w:name w:val="Plain Text"/>
    <w:basedOn w:val="a1"/>
    <w:link w:val="aff"/>
    <w:uiPriority w:val="99"/>
    <w:rsid w:val="00D36010"/>
    <w:pPr>
      <w:widowControl/>
      <w:overflowPunct w:val="0"/>
      <w:autoSpaceDE w:val="0"/>
      <w:autoSpaceDN w:val="0"/>
      <w:adjustRightInd w:val="0"/>
      <w:spacing w:after="180"/>
      <w:textAlignment w:val="baseline"/>
    </w:pPr>
    <w:rPr>
      <w:rFonts w:ascii="Courier New" w:hAnsi="Courier New"/>
      <w:lang w:val="nb-NO"/>
    </w:rPr>
  </w:style>
  <w:style w:type="character" w:customStyle="1" w:styleId="14">
    <w:name w:val="純文字 字元1"/>
    <w:basedOn w:val="a2"/>
    <w:uiPriority w:val="99"/>
    <w:semiHidden/>
    <w:rsid w:val="00D36010"/>
    <w:rPr>
      <w:rFonts w:ascii="細明體" w:eastAsia="細明體" w:hAnsi="Courier New" w:cs="Courier New"/>
    </w:rPr>
  </w:style>
  <w:style w:type="character" w:customStyle="1" w:styleId="PlainTextChar1">
    <w:name w:val="Plain Text Char1"/>
    <w:rsid w:val="00D36010"/>
    <w:rPr>
      <w:rFonts w:ascii="Courier New" w:hAnsi="Courier New" w:cs="Courier New"/>
      <w:lang w:eastAsia="en-US"/>
    </w:rPr>
  </w:style>
  <w:style w:type="character" w:customStyle="1" w:styleId="28">
    <w:name w:val="本文 2 字元"/>
    <w:link w:val="2"/>
    <w:rsid w:val="00D36010"/>
    <w:rPr>
      <w:sz w:val="21"/>
      <w:lang w:eastAsia="ja-JP"/>
    </w:rPr>
  </w:style>
  <w:style w:type="paragraph" w:styleId="2">
    <w:name w:val="Body Text 2"/>
    <w:basedOn w:val="a1"/>
    <w:link w:val="28"/>
    <w:rsid w:val="00D36010"/>
    <w:pPr>
      <w:numPr>
        <w:numId w:val="10"/>
      </w:numPr>
      <w:tabs>
        <w:tab w:val="clear" w:pos="567"/>
        <w:tab w:val="left" w:pos="2205"/>
      </w:tabs>
      <w:overflowPunct w:val="0"/>
      <w:autoSpaceDE w:val="0"/>
      <w:autoSpaceDN w:val="0"/>
      <w:adjustRightInd w:val="0"/>
      <w:ind w:left="630" w:firstLine="0"/>
      <w:jc w:val="both"/>
      <w:textAlignment w:val="baseline"/>
    </w:pPr>
    <w:rPr>
      <w:sz w:val="21"/>
      <w:lang w:eastAsia="ja-JP"/>
    </w:rPr>
  </w:style>
  <w:style w:type="character" w:customStyle="1" w:styleId="210">
    <w:name w:val="本文 2 字元1"/>
    <w:basedOn w:val="a2"/>
    <w:uiPriority w:val="99"/>
    <w:semiHidden/>
    <w:rsid w:val="00D36010"/>
  </w:style>
  <w:style w:type="character" w:customStyle="1" w:styleId="BodyText2Char1">
    <w:name w:val="Body Text 2 Char1"/>
    <w:rsid w:val="00D36010"/>
    <w:rPr>
      <w:lang w:eastAsia="en-US"/>
    </w:rPr>
  </w:style>
  <w:style w:type="character" w:customStyle="1" w:styleId="29">
    <w:name w:val="本文縮排 2 字元"/>
    <w:link w:val="20"/>
    <w:rsid w:val="00D36010"/>
    <w:rPr>
      <w:lang w:eastAsia="ja-JP"/>
    </w:rPr>
  </w:style>
  <w:style w:type="paragraph" w:styleId="20">
    <w:name w:val="Body Text Indent 2"/>
    <w:basedOn w:val="a1"/>
    <w:link w:val="29"/>
    <w:rsid w:val="00D36010"/>
    <w:pPr>
      <w:numPr>
        <w:numId w:val="8"/>
      </w:numPr>
      <w:tabs>
        <w:tab w:val="clear" w:pos="992"/>
        <w:tab w:val="left" w:pos="2205"/>
      </w:tabs>
      <w:overflowPunct w:val="0"/>
      <w:autoSpaceDE w:val="0"/>
      <w:autoSpaceDN w:val="0"/>
      <w:adjustRightInd w:val="0"/>
      <w:ind w:left="200" w:firstLine="0"/>
      <w:jc w:val="both"/>
      <w:textAlignment w:val="baseline"/>
    </w:pPr>
    <w:rPr>
      <w:lang w:eastAsia="ja-JP"/>
    </w:rPr>
  </w:style>
  <w:style w:type="character" w:customStyle="1" w:styleId="211">
    <w:name w:val="本文縮排 2 字元1"/>
    <w:basedOn w:val="a2"/>
    <w:uiPriority w:val="99"/>
    <w:semiHidden/>
    <w:rsid w:val="00D36010"/>
  </w:style>
  <w:style w:type="character" w:customStyle="1" w:styleId="BodyTextIndent2Char1">
    <w:name w:val="Body Text Indent 2 Char1"/>
    <w:rsid w:val="00D36010"/>
    <w:rPr>
      <w:lang w:eastAsia="en-US"/>
    </w:rPr>
  </w:style>
  <w:style w:type="character" w:customStyle="1" w:styleId="37">
    <w:name w:val="本文縮排 3 字元"/>
    <w:link w:val="30"/>
    <w:rsid w:val="00D36010"/>
    <w:rPr>
      <w:lang w:eastAsia="ja-JP"/>
    </w:rPr>
  </w:style>
  <w:style w:type="paragraph" w:styleId="30">
    <w:name w:val="Body Text Indent 3"/>
    <w:basedOn w:val="a1"/>
    <w:link w:val="37"/>
    <w:rsid w:val="00D36010"/>
    <w:pPr>
      <w:widowControl/>
      <w:numPr>
        <w:numId w:val="11"/>
      </w:numPr>
      <w:tabs>
        <w:tab w:val="clear" w:pos="360"/>
      </w:tabs>
      <w:overflowPunct w:val="0"/>
      <w:autoSpaceDE w:val="0"/>
      <w:autoSpaceDN w:val="0"/>
      <w:adjustRightInd w:val="0"/>
      <w:ind w:left="1080" w:firstLine="0"/>
      <w:textAlignment w:val="baseline"/>
    </w:pPr>
    <w:rPr>
      <w:lang w:eastAsia="ja-JP"/>
    </w:rPr>
  </w:style>
  <w:style w:type="character" w:customStyle="1" w:styleId="310">
    <w:name w:val="本文縮排 3 字元1"/>
    <w:basedOn w:val="a2"/>
    <w:uiPriority w:val="99"/>
    <w:semiHidden/>
    <w:rsid w:val="00D36010"/>
    <w:rPr>
      <w:sz w:val="16"/>
      <w:szCs w:val="16"/>
    </w:rPr>
  </w:style>
  <w:style w:type="character" w:customStyle="1" w:styleId="BodyTextIndent3Char1">
    <w:name w:val="Body Text Indent 3 Char1"/>
    <w:rsid w:val="00D36010"/>
    <w:rPr>
      <w:sz w:val="16"/>
      <w:szCs w:val="16"/>
      <w:lang w:eastAsia="en-US"/>
    </w:rPr>
  </w:style>
  <w:style w:type="paragraph" w:customStyle="1" w:styleId="numberedlist0">
    <w:name w:val="numbered list"/>
    <w:basedOn w:val="afa"/>
    <w:rsid w:val="00D3601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D36010"/>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character" w:customStyle="1" w:styleId="aff1">
    <w:name w:val="日期 字元"/>
    <w:link w:val="aff2"/>
    <w:uiPriority w:val="99"/>
    <w:rsid w:val="00D36010"/>
  </w:style>
  <w:style w:type="paragraph" w:styleId="aff2">
    <w:name w:val="Date"/>
    <w:basedOn w:val="a1"/>
    <w:next w:val="a1"/>
    <w:link w:val="aff1"/>
    <w:uiPriority w:val="99"/>
    <w:rsid w:val="00D36010"/>
    <w:pPr>
      <w:widowControl/>
      <w:overflowPunct w:val="0"/>
      <w:autoSpaceDE w:val="0"/>
      <w:autoSpaceDN w:val="0"/>
      <w:adjustRightInd w:val="0"/>
      <w:jc w:val="both"/>
      <w:textAlignment w:val="baseline"/>
    </w:pPr>
  </w:style>
  <w:style w:type="character" w:customStyle="1" w:styleId="15">
    <w:name w:val="日期 字元1"/>
    <w:basedOn w:val="a2"/>
    <w:uiPriority w:val="99"/>
    <w:semiHidden/>
    <w:rsid w:val="00D36010"/>
  </w:style>
  <w:style w:type="character" w:customStyle="1" w:styleId="DateChar1">
    <w:name w:val="Date Char1"/>
    <w:rsid w:val="00D36010"/>
    <w:rPr>
      <w:lang w:eastAsia="en-US"/>
    </w:rPr>
  </w:style>
  <w:style w:type="paragraph" w:customStyle="1" w:styleId="tah0">
    <w:name w:val="tah"/>
    <w:basedOn w:val="a1"/>
    <w:rsid w:val="00D36010"/>
    <w:pPr>
      <w:keepNext/>
      <w:widowControl/>
      <w:overflowPunct w:val="0"/>
      <w:autoSpaceDE w:val="0"/>
      <w:autoSpaceDN w:val="0"/>
      <w:jc w:val="center"/>
    </w:pPr>
    <w:rPr>
      <w:rFonts w:ascii="Arial" w:eastAsia="Batang" w:hAnsi="Arial" w:cs="Arial"/>
      <w:b/>
      <w:bCs/>
      <w:kern w:val="0"/>
      <w:sz w:val="18"/>
      <w:szCs w:val="18"/>
      <w:lang w:eastAsia="en-GB"/>
    </w:rPr>
  </w:style>
  <w:style w:type="paragraph" w:customStyle="1" w:styleId="NormalAfter3pt">
    <w:name w:val="Normal + After:  3 pt"/>
    <w:basedOn w:val="a1"/>
    <w:rsid w:val="00D36010"/>
    <w:pPr>
      <w:widowControl/>
      <w:tabs>
        <w:tab w:val="num" w:pos="2560"/>
      </w:tabs>
      <w:spacing w:after="180"/>
      <w:ind w:left="2560" w:hanging="357"/>
    </w:pPr>
    <w:rPr>
      <w:rFonts w:ascii="Times New Roman" w:eastAsia="SimSun" w:hAnsi="Times New Roman" w:cs="Times New Roman"/>
      <w:kern w:val="0"/>
      <w:sz w:val="20"/>
      <w:szCs w:val="20"/>
      <w:lang w:val="en-AU" w:eastAsia="ko-KR"/>
    </w:rPr>
  </w:style>
  <w:style w:type="paragraph" w:styleId="aff3">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a1"/>
    <w:link w:val="aff4"/>
    <w:uiPriority w:val="34"/>
    <w:qFormat/>
    <w:rsid w:val="00D36010"/>
    <w:pPr>
      <w:widowControl/>
      <w:spacing w:after="200" w:line="276" w:lineRule="auto"/>
      <w:ind w:left="720"/>
      <w:contextualSpacing/>
    </w:pPr>
    <w:rPr>
      <w:rFonts w:ascii="Calibri" w:eastAsia="Calibri" w:hAnsi="Calibri" w:cs="Times New Roman"/>
      <w:kern w:val="0"/>
      <w:sz w:val="22"/>
      <w:lang w:eastAsia="en-US"/>
    </w:rPr>
  </w:style>
  <w:style w:type="character" w:customStyle="1" w:styleId="aff4">
    <w:name w:val="清單段落 字元"/>
    <w:aliases w:val="- Bullets 字元,목록 단락 字元,リスト段落 字元,?? ?? 字元,????? 字元,???? 字元,Lista1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f3"/>
    <w:uiPriority w:val="34"/>
    <w:qFormat/>
    <w:rsid w:val="00D36010"/>
    <w:rPr>
      <w:rFonts w:ascii="Calibri" w:eastAsia="Calibri" w:hAnsi="Calibri" w:cs="Times New Roman"/>
      <w:kern w:val="0"/>
      <w:sz w:val="22"/>
      <w:lang w:eastAsia="en-US"/>
    </w:rPr>
  </w:style>
  <w:style w:type="paragraph" w:customStyle="1" w:styleId="TableCell">
    <w:name w:val="Table Cell"/>
    <w:basedOn w:val="TAC"/>
    <w:link w:val="TableCellChar"/>
    <w:qFormat/>
    <w:rsid w:val="00D36010"/>
    <w:pPr>
      <w:overflowPunct w:val="0"/>
      <w:autoSpaceDE w:val="0"/>
      <w:autoSpaceDN w:val="0"/>
      <w:adjustRightInd w:val="0"/>
    </w:pPr>
    <w:rPr>
      <w:lang w:eastAsia="zh-CN"/>
    </w:rPr>
  </w:style>
  <w:style w:type="character" w:customStyle="1" w:styleId="TableCellChar">
    <w:name w:val="Table Cell Char"/>
    <w:link w:val="TableCell"/>
    <w:rsid w:val="00D36010"/>
    <w:rPr>
      <w:rFonts w:ascii="Arial" w:eastAsia="SimSun" w:hAnsi="Arial" w:cs="Times New Roman"/>
      <w:kern w:val="0"/>
      <w:sz w:val="18"/>
      <w:szCs w:val="20"/>
      <w:lang w:val="x-none" w:eastAsia="zh-CN"/>
    </w:rPr>
  </w:style>
  <w:style w:type="paragraph" w:customStyle="1" w:styleId="MTDisplayEquation">
    <w:name w:val="MTDisplayEquation"/>
    <w:basedOn w:val="a1"/>
    <w:next w:val="a1"/>
    <w:link w:val="MTDisplayEquationChar"/>
    <w:rsid w:val="00D36010"/>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D36010"/>
    <w:rPr>
      <w:rFonts w:ascii="Times New Roman" w:eastAsia="Calibri" w:hAnsi="Times New Roman" w:cs="Times New Roman"/>
      <w:kern w:val="0"/>
      <w:sz w:val="20"/>
      <w:lang w:val="x-none" w:eastAsia="x-none"/>
    </w:rPr>
  </w:style>
  <w:style w:type="paragraph" w:styleId="16">
    <w:name w:val="index 1"/>
    <w:basedOn w:val="a1"/>
    <w:rsid w:val="00D36010"/>
    <w:pPr>
      <w:keepLines/>
      <w:widowControl/>
      <w:overflowPunct w:val="0"/>
      <w:autoSpaceDE w:val="0"/>
      <w:autoSpaceDN w:val="0"/>
      <w:adjustRightInd w:val="0"/>
      <w:textAlignment w:val="baseline"/>
    </w:pPr>
    <w:rPr>
      <w:rFonts w:ascii="Times New Roman" w:eastAsia="SimSun" w:hAnsi="Times New Roman" w:cs="Times New Roman"/>
      <w:kern w:val="0"/>
      <w:sz w:val="20"/>
      <w:szCs w:val="20"/>
      <w:lang w:val="en-GB" w:eastAsia="en-GB"/>
    </w:rPr>
  </w:style>
  <w:style w:type="paragraph" w:styleId="2a">
    <w:name w:val="index 2"/>
    <w:basedOn w:val="16"/>
    <w:rsid w:val="00D36010"/>
    <w:pPr>
      <w:ind w:left="284"/>
    </w:pPr>
  </w:style>
  <w:style w:type="character" w:styleId="aff5">
    <w:name w:val="footnote reference"/>
    <w:rsid w:val="00D36010"/>
    <w:rPr>
      <w:b/>
      <w:position w:val="6"/>
      <w:sz w:val="16"/>
    </w:rPr>
  </w:style>
  <w:style w:type="paragraph" w:styleId="aff6">
    <w:name w:val="index heading"/>
    <w:basedOn w:val="a1"/>
    <w:next w:val="a1"/>
    <w:uiPriority w:val="99"/>
    <w:rsid w:val="00D36010"/>
    <w:pPr>
      <w:widowControl/>
      <w:pBdr>
        <w:top w:val="single" w:sz="12" w:space="0" w:color="auto"/>
      </w:pBdr>
      <w:overflowPunct w:val="0"/>
      <w:autoSpaceDE w:val="0"/>
      <w:autoSpaceDN w:val="0"/>
      <w:adjustRightInd w:val="0"/>
      <w:spacing w:before="360" w:after="240"/>
      <w:textAlignment w:val="baseline"/>
    </w:pPr>
    <w:rPr>
      <w:rFonts w:ascii="Times New Roman" w:eastAsia="SimSun" w:hAnsi="Times New Roman" w:cs="Times New Roman"/>
      <w:b/>
      <w:i/>
      <w:kern w:val="0"/>
      <w:sz w:val="26"/>
      <w:szCs w:val="20"/>
      <w:lang w:val="en-GB" w:eastAsia="en-GB"/>
    </w:rPr>
  </w:style>
  <w:style w:type="paragraph" w:customStyle="1" w:styleId="INDENT1">
    <w:name w:val="INDENT1"/>
    <w:basedOn w:val="a1"/>
    <w:rsid w:val="00D36010"/>
    <w:pPr>
      <w:widowControl/>
      <w:overflowPunct w:val="0"/>
      <w:autoSpaceDE w:val="0"/>
      <w:autoSpaceDN w:val="0"/>
      <w:adjustRightInd w:val="0"/>
      <w:spacing w:after="180"/>
      <w:ind w:left="851"/>
      <w:textAlignment w:val="baseline"/>
    </w:pPr>
    <w:rPr>
      <w:rFonts w:ascii="Times New Roman" w:eastAsia="SimSun" w:hAnsi="Times New Roman" w:cs="Times New Roman"/>
      <w:kern w:val="0"/>
      <w:sz w:val="20"/>
      <w:szCs w:val="20"/>
      <w:lang w:val="en-GB" w:eastAsia="en-GB"/>
    </w:rPr>
  </w:style>
  <w:style w:type="paragraph" w:customStyle="1" w:styleId="INDENT2">
    <w:name w:val="INDENT2"/>
    <w:basedOn w:val="a1"/>
    <w:rsid w:val="00D36010"/>
    <w:pPr>
      <w:widowControl/>
      <w:overflowPunct w:val="0"/>
      <w:autoSpaceDE w:val="0"/>
      <w:autoSpaceDN w:val="0"/>
      <w:adjustRightInd w:val="0"/>
      <w:spacing w:after="180"/>
      <w:ind w:left="1135" w:hanging="284"/>
      <w:textAlignment w:val="baseline"/>
    </w:pPr>
    <w:rPr>
      <w:rFonts w:ascii="Times New Roman" w:eastAsia="SimSun" w:hAnsi="Times New Roman" w:cs="Times New Roman"/>
      <w:kern w:val="0"/>
      <w:sz w:val="20"/>
      <w:szCs w:val="20"/>
      <w:lang w:val="en-GB" w:eastAsia="en-GB"/>
    </w:rPr>
  </w:style>
  <w:style w:type="paragraph" w:customStyle="1" w:styleId="INDENT3">
    <w:name w:val="INDENT3"/>
    <w:basedOn w:val="a1"/>
    <w:rsid w:val="00D36010"/>
    <w:pPr>
      <w:widowControl/>
      <w:overflowPunct w:val="0"/>
      <w:autoSpaceDE w:val="0"/>
      <w:autoSpaceDN w:val="0"/>
      <w:adjustRightInd w:val="0"/>
      <w:spacing w:after="180"/>
      <w:ind w:left="1701" w:hanging="567"/>
      <w:textAlignment w:val="baseline"/>
    </w:pPr>
    <w:rPr>
      <w:rFonts w:ascii="Times New Roman" w:eastAsia="SimSun" w:hAnsi="Times New Roman" w:cs="Times New Roman"/>
      <w:kern w:val="0"/>
      <w:sz w:val="20"/>
      <w:szCs w:val="20"/>
      <w:lang w:val="en-GB" w:eastAsia="en-GB"/>
    </w:rPr>
  </w:style>
  <w:style w:type="paragraph" w:customStyle="1" w:styleId="FigureTitle">
    <w:name w:val="Figure_Title"/>
    <w:basedOn w:val="a1"/>
    <w:next w:val="a1"/>
    <w:rsid w:val="00D3601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cs="Times New Roman"/>
      <w:b/>
      <w:kern w:val="0"/>
      <w:szCs w:val="20"/>
      <w:lang w:val="en-GB" w:eastAsia="en-GB"/>
    </w:rPr>
  </w:style>
  <w:style w:type="paragraph" w:customStyle="1" w:styleId="RecCCITT">
    <w:name w:val="Rec_CCITT_#"/>
    <w:basedOn w:val="a1"/>
    <w:rsid w:val="00D36010"/>
    <w:pPr>
      <w:keepNext/>
      <w:keepLines/>
      <w:widowControl/>
      <w:overflowPunct w:val="0"/>
      <w:autoSpaceDE w:val="0"/>
      <w:autoSpaceDN w:val="0"/>
      <w:adjustRightInd w:val="0"/>
      <w:spacing w:after="180"/>
      <w:textAlignment w:val="baseline"/>
    </w:pPr>
    <w:rPr>
      <w:rFonts w:ascii="Times New Roman" w:eastAsia="SimSun" w:hAnsi="Times New Roman" w:cs="Times New Roman"/>
      <w:b/>
      <w:kern w:val="0"/>
      <w:sz w:val="20"/>
      <w:szCs w:val="20"/>
      <w:lang w:val="en-GB" w:eastAsia="en-GB"/>
    </w:rPr>
  </w:style>
  <w:style w:type="paragraph" w:customStyle="1" w:styleId="CRfront">
    <w:name w:val="CR_front"/>
    <w:next w:val="a1"/>
    <w:rsid w:val="00D36010"/>
    <w:rPr>
      <w:rFonts w:ascii="Arial" w:eastAsia="MS Mincho" w:hAnsi="Arial" w:cs="Times New Roman"/>
      <w:kern w:val="0"/>
      <w:sz w:val="20"/>
      <w:szCs w:val="20"/>
      <w:lang w:val="en-GB" w:eastAsia="en-US"/>
    </w:rPr>
  </w:style>
  <w:style w:type="paragraph" w:customStyle="1" w:styleId="tabletext">
    <w:name w:val="table text"/>
    <w:basedOn w:val="a1"/>
    <w:next w:val="table"/>
    <w:rsid w:val="00D36010"/>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1"/>
    <w:next w:val="a1"/>
    <w:rsid w:val="00D36010"/>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1"/>
    <w:rsid w:val="00D36010"/>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1"/>
    <w:link w:val="textChar"/>
    <w:qFormat/>
    <w:rsid w:val="00D36010"/>
    <w:pPr>
      <w:overflowPunct w:val="0"/>
      <w:autoSpaceDE w:val="0"/>
      <w:autoSpaceDN w:val="0"/>
      <w:adjustRightInd w:val="0"/>
      <w:spacing w:after="240"/>
      <w:jc w:val="both"/>
      <w:textAlignment w:val="baseline"/>
    </w:pPr>
    <w:rPr>
      <w:rFonts w:ascii="Times New Roman" w:eastAsia="SimSun" w:hAnsi="Times New Roman" w:cs="Times New Roman"/>
      <w:kern w:val="0"/>
      <w:szCs w:val="20"/>
      <w:lang w:val="en-AU" w:eastAsia="x-none"/>
    </w:rPr>
  </w:style>
  <w:style w:type="paragraph" w:customStyle="1" w:styleId="Reference">
    <w:name w:val="Reference"/>
    <w:basedOn w:val="EX"/>
    <w:link w:val="ReferenceChar"/>
    <w:qFormat/>
    <w:rsid w:val="00D36010"/>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D36010"/>
    <w:pPr>
      <w:keepNext/>
      <w:keepLines/>
      <w:widowControl/>
      <w:numPr>
        <w:numId w:val="3"/>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eastAsia="de-DE"/>
    </w:rPr>
  </w:style>
  <w:style w:type="paragraph" w:customStyle="1" w:styleId="textintend1">
    <w:name w:val="text intend 1"/>
    <w:basedOn w:val="text"/>
    <w:rsid w:val="00D36010"/>
    <w:pPr>
      <w:widowControl/>
      <w:numPr>
        <w:numId w:val="1"/>
      </w:numPr>
      <w:spacing w:after="120"/>
    </w:pPr>
    <w:rPr>
      <w:rFonts w:eastAsia="MS Mincho"/>
      <w:lang w:val="en-US"/>
    </w:rPr>
  </w:style>
  <w:style w:type="paragraph" w:customStyle="1" w:styleId="textintend2">
    <w:name w:val="text intend 2"/>
    <w:basedOn w:val="text"/>
    <w:rsid w:val="00D36010"/>
    <w:pPr>
      <w:widowControl/>
      <w:spacing w:after="120"/>
      <w:ind w:left="567" w:hanging="283"/>
    </w:pPr>
    <w:rPr>
      <w:rFonts w:eastAsia="MS Mincho"/>
      <w:lang w:val="en-US"/>
    </w:rPr>
  </w:style>
  <w:style w:type="paragraph" w:customStyle="1" w:styleId="textintend3">
    <w:name w:val="text intend 3"/>
    <w:basedOn w:val="text"/>
    <w:rsid w:val="00D36010"/>
    <w:pPr>
      <w:widowControl/>
      <w:numPr>
        <w:numId w:val="2"/>
      </w:numPr>
      <w:spacing w:after="120"/>
    </w:pPr>
    <w:rPr>
      <w:rFonts w:eastAsia="MS Mincho"/>
      <w:lang w:val="en-US"/>
    </w:rPr>
  </w:style>
  <w:style w:type="paragraph" w:customStyle="1" w:styleId="normalpuce">
    <w:name w:val="normal puce"/>
    <w:basedOn w:val="a1"/>
    <w:rsid w:val="00D36010"/>
    <w:pPr>
      <w:numPr>
        <w:numId w:val="5"/>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1"/>
    <w:autoRedefine/>
    <w:rsid w:val="00D36010"/>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D36010"/>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cs="Times New Roman"/>
      <w:snapToGrid w:val="0"/>
      <w:kern w:val="0"/>
      <w:sz w:val="22"/>
      <w:szCs w:val="20"/>
      <w:lang w:val="fr-FR" w:eastAsia="en-GB"/>
    </w:rPr>
  </w:style>
  <w:style w:type="paragraph" w:customStyle="1" w:styleId="para">
    <w:name w:val="para"/>
    <w:basedOn w:val="a1"/>
    <w:rsid w:val="00D36010"/>
    <w:pPr>
      <w:widowControl/>
      <w:overflowPunct w:val="0"/>
      <w:autoSpaceDE w:val="0"/>
      <w:autoSpaceDN w:val="0"/>
      <w:adjustRightInd w:val="0"/>
      <w:spacing w:after="240"/>
      <w:jc w:val="both"/>
      <w:textAlignment w:val="baseline"/>
    </w:pPr>
    <w:rPr>
      <w:rFonts w:ascii="Helvetica" w:eastAsia="SimSun" w:hAnsi="Helvetica" w:cs="Times New Roman"/>
      <w:kern w:val="0"/>
      <w:sz w:val="20"/>
      <w:szCs w:val="20"/>
      <w:lang w:val="en-GB" w:eastAsia="en-GB"/>
    </w:rPr>
  </w:style>
  <w:style w:type="paragraph" w:customStyle="1" w:styleId="CRCoverPage">
    <w:name w:val="CR Cover Page"/>
    <w:link w:val="CRCoverPageChar"/>
    <w:qFormat/>
    <w:rsid w:val="00D36010"/>
    <w:pPr>
      <w:spacing w:after="120"/>
    </w:pPr>
    <w:rPr>
      <w:rFonts w:ascii="Arial" w:eastAsia="MS Mincho" w:hAnsi="Arial" w:cs="Times New Roman"/>
      <w:kern w:val="0"/>
      <w:sz w:val="20"/>
      <w:szCs w:val="20"/>
      <w:lang w:val="en-GB" w:eastAsia="en-US"/>
    </w:rPr>
  </w:style>
  <w:style w:type="paragraph" w:customStyle="1" w:styleId="Cell">
    <w:name w:val="Cell"/>
    <w:basedOn w:val="a1"/>
    <w:rsid w:val="00D36010"/>
    <w:pPr>
      <w:widowControl/>
      <w:overflowPunct w:val="0"/>
      <w:autoSpaceDE w:val="0"/>
      <w:autoSpaceDN w:val="0"/>
      <w:adjustRightInd w:val="0"/>
      <w:spacing w:line="240" w:lineRule="exact"/>
      <w:jc w:val="center"/>
      <w:textAlignment w:val="baseline"/>
    </w:pPr>
    <w:rPr>
      <w:rFonts w:ascii="Times New Roman" w:eastAsia="SimSun" w:hAnsi="Times New Roman" w:cs="Times New Roman"/>
      <w:kern w:val="0"/>
      <w:sz w:val="16"/>
      <w:szCs w:val="20"/>
      <w:lang w:eastAsia="ja-JP"/>
    </w:rPr>
  </w:style>
  <w:style w:type="paragraph" w:customStyle="1" w:styleId="h60">
    <w:name w:val="h6"/>
    <w:basedOn w:val="a1"/>
    <w:rsid w:val="00D36010"/>
    <w:pPr>
      <w:widowControl/>
      <w:overflowPunct w:val="0"/>
      <w:autoSpaceDE w:val="0"/>
      <w:autoSpaceDN w:val="0"/>
      <w:adjustRightInd w:val="0"/>
      <w:spacing w:before="100" w:beforeAutospacing="1" w:after="100" w:afterAutospacing="1"/>
      <w:textAlignment w:val="baseline"/>
    </w:pPr>
    <w:rPr>
      <w:rFonts w:ascii="Times New Roman" w:eastAsia="SimSun" w:hAnsi="Times New Roman" w:cs="Times New Roman"/>
      <w:kern w:val="0"/>
      <w:szCs w:val="24"/>
      <w:lang w:eastAsia="ja-JP"/>
    </w:rPr>
  </w:style>
  <w:style w:type="paragraph" w:customStyle="1" w:styleId="b10">
    <w:name w:val="b1"/>
    <w:basedOn w:val="a1"/>
    <w:rsid w:val="00D36010"/>
    <w:pPr>
      <w:widowControl/>
      <w:overflowPunct w:val="0"/>
      <w:autoSpaceDE w:val="0"/>
      <w:autoSpaceDN w:val="0"/>
      <w:adjustRightInd w:val="0"/>
      <w:spacing w:before="100" w:beforeAutospacing="1" w:after="100" w:afterAutospacing="1"/>
      <w:textAlignment w:val="baseline"/>
    </w:pPr>
    <w:rPr>
      <w:rFonts w:ascii="Times New Roman" w:eastAsia="SimSun" w:hAnsi="Times New Roman" w:cs="Times New Roman"/>
      <w:kern w:val="0"/>
      <w:szCs w:val="24"/>
      <w:lang w:eastAsia="ja-JP"/>
    </w:rPr>
  </w:style>
  <w:style w:type="character" w:customStyle="1" w:styleId="GuidanceChar">
    <w:name w:val="Guidance Char"/>
    <w:rsid w:val="00D36010"/>
    <w:rPr>
      <w:i/>
      <w:color w:val="0000FF"/>
      <w:lang w:val="en-GB" w:eastAsia="ja-JP" w:bidi="ar-SA"/>
    </w:rPr>
  </w:style>
  <w:style w:type="paragraph" w:customStyle="1" w:styleId="CharCharCharChar">
    <w:name w:val="Char Char Char Char"/>
    <w:rsid w:val="00D36010"/>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D3601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4CharChar">
    <w:name w:val="h4 Char Char"/>
    <w:rsid w:val="00D36010"/>
    <w:rPr>
      <w:rFonts w:ascii="Arial" w:hAnsi="Arial"/>
      <w:sz w:val="24"/>
      <w:lang w:val="en-GB" w:eastAsia="ja-JP" w:bidi="ar-SA"/>
    </w:rPr>
  </w:style>
  <w:style w:type="character" w:customStyle="1" w:styleId="FigureCaption1">
    <w:name w:val="Figure Caption1"/>
    <w:aliases w:val="fc Char1,Figure Caption Char Char"/>
    <w:rsid w:val="00D36010"/>
    <w:rPr>
      <w:rFonts w:ascii="Arial" w:eastAsia="????" w:hAnsi="Arial" w:cs="Arial"/>
      <w:color w:val="0000FF"/>
      <w:kern w:val="2"/>
      <w:lang w:val="en-US" w:eastAsia="en-US" w:bidi="ar-SA"/>
    </w:rPr>
  </w:style>
  <w:style w:type="character" w:customStyle="1" w:styleId="CharChar5">
    <w:name w:val="Char Char5"/>
    <w:semiHidden/>
    <w:rsid w:val="00D36010"/>
    <w:rPr>
      <w:rFonts w:ascii="Times New Roman" w:hAnsi="Times New Roman"/>
      <w:lang w:eastAsia="en-US"/>
    </w:rPr>
  </w:style>
  <w:style w:type="paragraph" w:customStyle="1" w:styleId="tdoc-header">
    <w:name w:val="tdoc-header"/>
    <w:rsid w:val="00D36010"/>
    <w:rPr>
      <w:rFonts w:ascii="Arial" w:eastAsia="SimSun" w:hAnsi="Arial" w:cs="Times New Roman"/>
      <w:noProof/>
      <w:kern w:val="0"/>
      <w:szCs w:val="20"/>
      <w:lang w:val="en-GB" w:eastAsia="en-US"/>
    </w:rPr>
  </w:style>
  <w:style w:type="paragraph" w:customStyle="1" w:styleId="CharChar3CharCharCharCharCharChar">
    <w:name w:val="Char Char3 Char Char Char Char Char Char"/>
    <w:semiHidden/>
    <w:rsid w:val="00D36010"/>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1CharChar">
    <w:name w:val="Char Char1 Char Char"/>
    <w:rsid w:val="00D36010"/>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styleId="aff7">
    <w:name w:val="Revision"/>
    <w:hidden/>
    <w:uiPriority w:val="99"/>
    <w:semiHidden/>
    <w:rsid w:val="00D36010"/>
    <w:rPr>
      <w:rFonts w:ascii="Calibri" w:eastAsia="Calibri" w:hAnsi="Calibri" w:cs="Times New Roman"/>
      <w:kern w:val="0"/>
      <w:sz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36010"/>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D36010"/>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rsid w:val="00D3601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51">
    <w:name w:val="Char Char51"/>
    <w:semiHidden/>
    <w:rsid w:val="00D36010"/>
    <w:rPr>
      <w:rFonts w:ascii="Times New Roman" w:hAnsi="Times New Roman"/>
      <w:lang w:eastAsia="en-US"/>
    </w:rPr>
  </w:style>
  <w:style w:type="character" w:customStyle="1" w:styleId="B11">
    <w:name w:val="B1 (文字)"/>
    <w:uiPriority w:val="99"/>
    <w:qFormat/>
    <w:rsid w:val="00D36010"/>
    <w:rPr>
      <w:rFonts w:eastAsia="MS Mincho"/>
      <w:lang w:val="en-GB" w:eastAsia="en-US" w:bidi="ar-SA"/>
    </w:rPr>
  </w:style>
  <w:style w:type="character" w:customStyle="1" w:styleId="TALCar">
    <w:name w:val="TAL Car"/>
    <w:rsid w:val="00D36010"/>
    <w:rPr>
      <w:rFonts w:ascii="Arial" w:hAnsi="Arial"/>
      <w:sz w:val="18"/>
    </w:rPr>
  </w:style>
  <w:style w:type="character" w:customStyle="1" w:styleId="Mention1">
    <w:name w:val="Mention1"/>
    <w:uiPriority w:val="99"/>
    <w:semiHidden/>
    <w:unhideWhenUsed/>
    <w:rsid w:val="00D36010"/>
    <w:rPr>
      <w:color w:val="2B579A"/>
      <w:shd w:val="clear" w:color="auto" w:fill="E6E6E6"/>
    </w:rPr>
  </w:style>
  <w:style w:type="numbering" w:customStyle="1" w:styleId="StyleBulleted">
    <w:name w:val="Style Bulleted"/>
    <w:rsid w:val="00D36010"/>
  </w:style>
  <w:style w:type="paragraph" w:customStyle="1" w:styleId="ListParagraph8">
    <w:name w:val="List Paragraph8"/>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RAN1text">
    <w:name w:val="RAN1 text"/>
    <w:basedOn w:val="af3"/>
    <w:link w:val="RAN1textChar"/>
    <w:qFormat/>
    <w:rsid w:val="00D36010"/>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D36010"/>
    <w:rPr>
      <w:rFonts w:ascii="Times New Roman" w:eastAsia="MS Mincho" w:hAnsi="Times New Roman" w:cs="Times New Roman"/>
      <w:kern w:val="0"/>
      <w:sz w:val="20"/>
      <w:szCs w:val="24"/>
      <w:lang w:val="x-none" w:eastAsia="x-none"/>
    </w:rPr>
  </w:style>
  <w:style w:type="paragraph" w:customStyle="1" w:styleId="RAN1bullet1">
    <w:name w:val="RAN1 bullet1"/>
    <w:basedOn w:val="a1"/>
    <w:link w:val="RAN1bullet1Char"/>
    <w:qFormat/>
    <w:rsid w:val="00D36010"/>
    <w:pPr>
      <w:widowControl/>
      <w:numPr>
        <w:numId w:val="13"/>
      </w:numPr>
    </w:pPr>
    <w:rPr>
      <w:rFonts w:ascii="Times" w:eastAsia="Batang" w:hAnsi="Times" w:cs="Times New Roman"/>
      <w:kern w:val="0"/>
      <w:sz w:val="20"/>
      <w:szCs w:val="24"/>
      <w:lang w:val="x-none" w:eastAsia="x-none"/>
    </w:rPr>
  </w:style>
  <w:style w:type="character" w:customStyle="1" w:styleId="RAN1bullet1Char">
    <w:name w:val="RAN1 bullet1 Char"/>
    <w:link w:val="RAN1bullet1"/>
    <w:rsid w:val="00D36010"/>
    <w:rPr>
      <w:rFonts w:ascii="Times" w:eastAsia="Batang" w:hAnsi="Times" w:cs="Times New Roman"/>
      <w:kern w:val="0"/>
      <w:sz w:val="20"/>
      <w:szCs w:val="24"/>
      <w:lang w:val="x-none" w:eastAsia="x-none"/>
    </w:rPr>
  </w:style>
  <w:style w:type="paragraph" w:customStyle="1" w:styleId="RAN1bullet2">
    <w:name w:val="RAN1 bullet2"/>
    <w:basedOn w:val="a1"/>
    <w:link w:val="RAN1bullet2Char"/>
    <w:qFormat/>
    <w:rsid w:val="00D36010"/>
    <w:pPr>
      <w:widowControl/>
      <w:numPr>
        <w:ilvl w:val="1"/>
        <w:numId w:val="14"/>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D36010"/>
    <w:rPr>
      <w:rFonts w:ascii="Times" w:eastAsia="Batang" w:hAnsi="Times" w:cs="Times New Roman"/>
      <w:kern w:val="0"/>
      <w:sz w:val="20"/>
      <w:szCs w:val="20"/>
      <w:lang w:eastAsia="en-US"/>
    </w:rPr>
  </w:style>
  <w:style w:type="paragraph" w:styleId="Web">
    <w:name w:val="Normal (Web)"/>
    <w:basedOn w:val="a1"/>
    <w:uiPriority w:val="99"/>
    <w:unhideWhenUsed/>
    <w:qFormat/>
    <w:rsid w:val="00D36010"/>
    <w:pPr>
      <w:widowControl/>
      <w:spacing w:before="100" w:beforeAutospacing="1" w:after="100" w:afterAutospacing="1"/>
    </w:pPr>
    <w:rPr>
      <w:rFonts w:ascii="SimSun" w:eastAsia="SimSun" w:hAnsi="SimSun" w:cs="SimSun"/>
      <w:kern w:val="0"/>
      <w:szCs w:val="24"/>
      <w:lang w:val="en-GB" w:eastAsia="zh-CN"/>
    </w:rPr>
  </w:style>
  <w:style w:type="character" w:styleId="HTML">
    <w:name w:val="HTML Typewriter"/>
    <w:uiPriority w:val="99"/>
    <w:unhideWhenUsed/>
    <w:rsid w:val="00D36010"/>
    <w:rPr>
      <w:rFonts w:ascii="Courier New" w:eastAsia="Calibri" w:hAnsi="Courier New" w:cs="Courier New" w:hint="default"/>
      <w:sz w:val="20"/>
      <w:szCs w:val="20"/>
    </w:rPr>
  </w:style>
  <w:style w:type="paragraph" w:customStyle="1" w:styleId="bullet1">
    <w:name w:val="bullet1"/>
    <w:basedOn w:val="text"/>
    <w:link w:val="bullet1Char"/>
    <w:qFormat/>
    <w:rsid w:val="00D36010"/>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D36010"/>
    <w:rPr>
      <w:rFonts w:ascii="Times New Roman" w:eastAsia="SimSun" w:hAnsi="Times New Roman" w:cs="Times New Roman"/>
      <w:kern w:val="0"/>
      <w:szCs w:val="20"/>
      <w:lang w:val="en-AU" w:eastAsia="x-none"/>
    </w:rPr>
  </w:style>
  <w:style w:type="paragraph" w:customStyle="1" w:styleId="bullet2">
    <w:name w:val="bullet2"/>
    <w:basedOn w:val="text"/>
    <w:link w:val="bullet2Char"/>
    <w:qFormat/>
    <w:rsid w:val="00D36010"/>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D36010"/>
    <w:rPr>
      <w:rFonts w:ascii="Calibri" w:eastAsia="SimSun" w:hAnsi="Calibri" w:cs="Times New Roman"/>
      <w:szCs w:val="24"/>
      <w:lang w:val="x-none" w:eastAsia="zh-CN"/>
    </w:rPr>
  </w:style>
  <w:style w:type="paragraph" w:customStyle="1" w:styleId="bullet3">
    <w:name w:val="bullet3"/>
    <w:basedOn w:val="text"/>
    <w:link w:val="bullet3Char"/>
    <w:qFormat/>
    <w:rsid w:val="00D36010"/>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D36010"/>
    <w:rPr>
      <w:rFonts w:ascii="Times" w:eastAsia="SimSun" w:hAnsi="Times" w:cs="Times New Roman"/>
      <w:szCs w:val="24"/>
      <w:lang w:val="x-none" w:eastAsia="zh-CN"/>
    </w:rPr>
  </w:style>
  <w:style w:type="paragraph" w:customStyle="1" w:styleId="bullet4">
    <w:name w:val="bullet4"/>
    <w:basedOn w:val="text"/>
    <w:link w:val="bullet4Char"/>
    <w:qFormat/>
    <w:rsid w:val="00D36010"/>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D36010"/>
    <w:pPr>
      <w:widowControl/>
      <w:ind w:left="1440" w:hanging="1440"/>
    </w:pPr>
    <w:rPr>
      <w:rFonts w:ascii="Times" w:eastAsia="Batang" w:hAnsi="Times" w:cs="Times New Roman"/>
      <w:kern w:val="0"/>
      <w:sz w:val="20"/>
      <w:szCs w:val="24"/>
      <w:lang w:val="x-none" w:eastAsia="en-US"/>
    </w:rPr>
  </w:style>
  <w:style w:type="character" w:customStyle="1" w:styleId="tdocChar">
    <w:name w:val="tdoc Char"/>
    <w:link w:val="tdoc"/>
    <w:rsid w:val="00D36010"/>
    <w:rPr>
      <w:rFonts w:ascii="Times" w:eastAsia="Batang" w:hAnsi="Times" w:cs="Times New Roman"/>
      <w:kern w:val="0"/>
      <w:sz w:val="20"/>
      <w:szCs w:val="24"/>
      <w:lang w:val="x-none" w:eastAsia="en-US"/>
    </w:rPr>
  </w:style>
  <w:style w:type="character" w:customStyle="1" w:styleId="bullet3Char">
    <w:name w:val="bullet3 Char"/>
    <w:link w:val="bullet3"/>
    <w:rsid w:val="00D36010"/>
    <w:rPr>
      <w:rFonts w:ascii="Times" w:eastAsia="Batang" w:hAnsi="Times" w:cs="Times New Roman"/>
      <w:kern w:val="0"/>
      <w:sz w:val="20"/>
      <w:szCs w:val="24"/>
      <w:lang w:val="x-none" w:eastAsia="en-US"/>
    </w:rPr>
  </w:style>
  <w:style w:type="character" w:customStyle="1" w:styleId="bullet4Char">
    <w:name w:val="bullet4 Char"/>
    <w:link w:val="bullet4"/>
    <w:rsid w:val="00D36010"/>
    <w:rPr>
      <w:rFonts w:ascii="Times" w:eastAsia="Batang" w:hAnsi="Times" w:cs="Times New Roman"/>
      <w:kern w:val="0"/>
      <w:sz w:val="20"/>
      <w:szCs w:val="24"/>
      <w:lang w:val="x-none" w:eastAsia="en-US"/>
    </w:rPr>
  </w:style>
  <w:style w:type="paragraph" w:customStyle="1" w:styleId="2222">
    <w:name w:val="스타일 스타일 스타일 스타일 양쪽 첫 줄:  2 글자 + 첫 줄:  2 글자 + 첫 줄:  2 글자 + 첫 줄:  2..."/>
    <w:basedOn w:val="a1"/>
    <w:link w:val="2222Char"/>
    <w:rsid w:val="00D36010"/>
    <w:pPr>
      <w:widowControl/>
      <w:spacing w:after="180" w:line="336" w:lineRule="auto"/>
      <w:ind w:firstLineChars="200" w:firstLine="200"/>
      <w:jc w:val="both"/>
    </w:pPr>
    <w:rPr>
      <w:rFonts w:ascii="Times New Roman" w:eastAsia="Malgun Gothic" w:hAnsi="Times New Roman" w:cs="Times New Roman"/>
      <w:kern w:val="0"/>
      <w:sz w:val="20"/>
      <w:szCs w:val="20"/>
      <w:lang w:val="x-none" w:eastAsia="en-US"/>
    </w:rPr>
  </w:style>
  <w:style w:type="character" w:customStyle="1" w:styleId="2222Char">
    <w:name w:val="스타일 스타일 스타일 스타일 양쪽 첫 줄:  2 글자 + 첫 줄:  2 글자 + 첫 줄:  2 글자 + 첫 줄:  2... Char"/>
    <w:link w:val="2222"/>
    <w:rsid w:val="00D36010"/>
    <w:rPr>
      <w:rFonts w:ascii="Times New Roman" w:eastAsia="Malgun Gothic" w:hAnsi="Times New Roman" w:cs="Times New Roman"/>
      <w:kern w:val="0"/>
      <w:sz w:val="20"/>
      <w:szCs w:val="20"/>
      <w:lang w:val="x-none" w:eastAsia="en-US"/>
    </w:rPr>
  </w:style>
  <w:style w:type="character" w:styleId="aff8">
    <w:name w:val="Book Title"/>
    <w:uiPriority w:val="33"/>
    <w:qFormat/>
    <w:rsid w:val="00D36010"/>
    <w:rPr>
      <w:b/>
      <w:bCs/>
      <w:i/>
      <w:iCs/>
      <w:spacing w:val="5"/>
    </w:rPr>
  </w:style>
  <w:style w:type="paragraph" w:customStyle="1" w:styleId="17">
    <w:name w:val="목록 단락1"/>
    <w:basedOn w:val="a1"/>
    <w:uiPriority w:val="34"/>
    <w:qFormat/>
    <w:rsid w:val="00D36010"/>
    <w:pPr>
      <w:widowControl/>
      <w:spacing w:after="180" w:line="276" w:lineRule="auto"/>
      <w:ind w:leftChars="400" w:left="800"/>
      <w:jc w:val="both"/>
    </w:pPr>
    <w:rPr>
      <w:rFonts w:ascii="Times New Roman" w:eastAsia="Malgun Gothic" w:hAnsi="Times New Roman" w:cs="Times New Roman"/>
      <w:kern w:val="0"/>
      <w:sz w:val="20"/>
      <w:szCs w:val="20"/>
      <w:lang w:val="en-GB" w:eastAsia="en-US"/>
    </w:rPr>
  </w:style>
  <w:style w:type="paragraph" w:customStyle="1" w:styleId="ListParagraph1">
    <w:name w:val="List Paragraph1"/>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references0">
    <w:name w:val="references"/>
    <w:rsid w:val="00D36010"/>
    <w:pPr>
      <w:numPr>
        <w:numId w:val="16"/>
      </w:numPr>
      <w:spacing w:after="50" w:line="180" w:lineRule="exact"/>
      <w:jc w:val="both"/>
    </w:pPr>
    <w:rPr>
      <w:rFonts w:ascii="Times New Roman" w:eastAsia="MS Mincho" w:hAnsi="Times New Roman" w:cs="Times New Roman"/>
      <w:noProof/>
      <w:kern w:val="0"/>
      <w:sz w:val="16"/>
      <w:szCs w:val="16"/>
      <w:lang w:eastAsia="en-US"/>
    </w:rPr>
  </w:style>
  <w:style w:type="character" w:customStyle="1" w:styleId="TFZchn">
    <w:name w:val="TF Zchn"/>
    <w:link w:val="TF"/>
    <w:locked/>
    <w:rsid w:val="00D36010"/>
    <w:rPr>
      <w:rFonts w:ascii="Arial" w:eastAsia="SimSun" w:hAnsi="Arial" w:cs="Times New Roman"/>
      <w:b/>
      <w:kern w:val="0"/>
      <w:sz w:val="20"/>
      <w:szCs w:val="20"/>
      <w:lang w:val="x-none" w:eastAsia="en-US"/>
    </w:rPr>
  </w:style>
  <w:style w:type="paragraph" w:customStyle="1" w:styleId="RAN1tdoc">
    <w:name w:val="RAN1 tdoc"/>
    <w:basedOn w:val="a1"/>
    <w:link w:val="RAN1tdocChar"/>
    <w:qFormat/>
    <w:rsid w:val="00D36010"/>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D36010"/>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qFormat/>
    <w:rsid w:val="00D36010"/>
    <w:pPr>
      <w:numPr>
        <w:ilvl w:val="2"/>
        <w:numId w:val="17"/>
      </w:numPr>
    </w:pPr>
  </w:style>
  <w:style w:type="character" w:customStyle="1" w:styleId="RAN1bullet3Char">
    <w:name w:val="RAN1 bullet3 Char"/>
    <w:link w:val="RAN1bullet3"/>
    <w:qFormat/>
    <w:rsid w:val="00D36010"/>
    <w:rPr>
      <w:rFonts w:ascii="Times" w:eastAsia="Batang" w:hAnsi="Times" w:cs="Times New Roman"/>
      <w:kern w:val="0"/>
      <w:sz w:val="20"/>
      <w:szCs w:val="20"/>
      <w:lang w:eastAsia="en-US"/>
    </w:rPr>
  </w:style>
  <w:style w:type="paragraph" w:customStyle="1" w:styleId="Proposal">
    <w:name w:val="Proposal"/>
    <w:basedOn w:val="a1"/>
    <w:link w:val="ProposalChar"/>
    <w:uiPriority w:val="99"/>
    <w:qFormat/>
    <w:rsid w:val="00D36010"/>
    <w:pPr>
      <w:widowControl/>
      <w:tabs>
        <w:tab w:val="left" w:pos="1701"/>
      </w:tabs>
      <w:overflowPunct w:val="0"/>
      <w:autoSpaceDE w:val="0"/>
      <w:autoSpaceDN w:val="0"/>
      <w:adjustRightInd w:val="0"/>
      <w:spacing w:after="120"/>
      <w:ind w:left="1701" w:hanging="1701"/>
      <w:jc w:val="both"/>
      <w:textAlignment w:val="baseline"/>
    </w:pPr>
    <w:rPr>
      <w:rFonts w:ascii="Times New Roman" w:eastAsia="SimSun" w:hAnsi="Times New Roman" w:cs="Times New Roman"/>
      <w:b/>
      <w:bCs/>
      <w:kern w:val="0"/>
      <w:sz w:val="20"/>
      <w:szCs w:val="20"/>
      <w:lang w:val="en-GB" w:eastAsia="zh-CN"/>
    </w:rPr>
  </w:style>
  <w:style w:type="character" w:customStyle="1" w:styleId="ProposalChar">
    <w:name w:val="Proposal Char"/>
    <w:link w:val="Proposal"/>
    <w:uiPriority w:val="99"/>
    <w:rsid w:val="00D36010"/>
    <w:rPr>
      <w:rFonts w:ascii="Times New Roman" w:eastAsia="SimSun" w:hAnsi="Times New Roman" w:cs="Times New Roman"/>
      <w:b/>
      <w:bCs/>
      <w:kern w:val="0"/>
      <w:sz w:val="20"/>
      <w:szCs w:val="20"/>
      <w:lang w:val="en-GB" w:eastAsia="zh-CN"/>
    </w:rPr>
  </w:style>
  <w:style w:type="paragraph" w:customStyle="1" w:styleId="ZchnZchn">
    <w:name w:val="Zchn Zchn"/>
    <w:rsid w:val="00D36010"/>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aff3"/>
    <w:link w:val="bulletChar"/>
    <w:qFormat/>
    <w:rsid w:val="00D360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D36010"/>
    <w:rPr>
      <w:rFonts w:ascii="Times New Roman" w:eastAsia="Times New Roman" w:hAnsi="Times New Roman" w:cs="Times New Roman"/>
      <w:kern w:val="0"/>
      <w:sz w:val="20"/>
      <w:szCs w:val="24"/>
      <w:lang w:eastAsia="en-US"/>
    </w:rPr>
  </w:style>
  <w:style w:type="paragraph" w:styleId="aff9">
    <w:name w:val="TOC Heading"/>
    <w:basedOn w:val="1"/>
    <w:next w:val="a1"/>
    <w:uiPriority w:val="39"/>
    <w:unhideWhenUsed/>
    <w:qFormat/>
    <w:rsid w:val="00D360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D36010"/>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D36010"/>
    <w:rPr>
      <w:rFonts w:ascii="Arial" w:eastAsia="MS Mincho" w:hAnsi="Arial" w:cs="Times New Roman"/>
      <w:i/>
      <w:kern w:val="0"/>
      <w:sz w:val="18"/>
      <w:szCs w:val="24"/>
      <w:lang w:val="en-GB" w:eastAsia="en-GB"/>
    </w:rPr>
  </w:style>
  <w:style w:type="character" w:customStyle="1" w:styleId="afb">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D36010"/>
    <w:rPr>
      <w:rFonts w:ascii="Times New Roman" w:eastAsia="SimSun" w:hAnsi="Times New Roman" w:cs="Times New Roman"/>
      <w:b/>
      <w:kern w:val="0"/>
      <w:sz w:val="20"/>
      <w:szCs w:val="20"/>
      <w:lang w:val="en-GB" w:eastAsia="en-GB"/>
    </w:rPr>
  </w:style>
  <w:style w:type="paragraph" w:customStyle="1" w:styleId="onecomwebmail-msonormal">
    <w:name w:val="onecomwebmail-msonormal"/>
    <w:basedOn w:val="a1"/>
    <w:rsid w:val="00D36010"/>
    <w:pPr>
      <w:widowControl/>
      <w:spacing w:before="100" w:beforeAutospacing="1" w:after="100" w:afterAutospacing="1"/>
    </w:pPr>
    <w:rPr>
      <w:rFonts w:ascii="Times New Roman" w:eastAsia="SimSun" w:hAnsi="Times New Roman" w:cs="Times New Roman"/>
      <w:kern w:val="0"/>
      <w:szCs w:val="24"/>
      <w:lang w:eastAsia="en-US"/>
    </w:rPr>
  </w:style>
  <w:style w:type="character" w:styleId="affa">
    <w:name w:val="Strong"/>
    <w:uiPriority w:val="22"/>
    <w:qFormat/>
    <w:rsid w:val="00D36010"/>
    <w:rPr>
      <w:b/>
      <w:bCs/>
    </w:rPr>
  </w:style>
  <w:style w:type="paragraph" w:customStyle="1" w:styleId="maintext">
    <w:name w:val="main text"/>
    <w:basedOn w:val="a1"/>
    <w:link w:val="maintextChar"/>
    <w:qFormat/>
    <w:rsid w:val="00D36010"/>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36010"/>
    <w:rPr>
      <w:rFonts w:ascii="Times New Roman" w:eastAsia="Malgun Gothic" w:hAnsi="Times New Roman" w:cs="Times New Roman"/>
      <w:kern w:val="0"/>
      <w:sz w:val="20"/>
      <w:szCs w:val="20"/>
      <w:lang w:val="en-GB" w:eastAsia="ko-KR"/>
    </w:rPr>
  </w:style>
  <w:style w:type="character" w:customStyle="1" w:styleId="NOChar">
    <w:name w:val="NO Char"/>
    <w:link w:val="NO"/>
    <w:rsid w:val="00D36010"/>
    <w:rPr>
      <w:rFonts w:ascii="Times New Roman" w:eastAsia="SimSun" w:hAnsi="Times New Roman" w:cs="Times New Roman"/>
      <w:kern w:val="0"/>
      <w:sz w:val="20"/>
      <w:szCs w:val="20"/>
      <w:lang w:val="en-GB" w:eastAsia="en-US"/>
    </w:rPr>
  </w:style>
  <w:style w:type="table" w:customStyle="1" w:styleId="TableGrid1">
    <w:name w:val="Table Grid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D36010"/>
    <w:rPr>
      <w:color w:val="808080"/>
    </w:rPr>
  </w:style>
  <w:style w:type="table" w:customStyle="1" w:styleId="TableGrid2">
    <w:name w:val="Table Grid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36010"/>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410">
    <w:name w:val="标题41"/>
    <w:basedOn w:val="a1"/>
    <w:next w:val="affc"/>
    <w:rsid w:val="00D36010"/>
    <w:pPr>
      <w:ind w:firstLine="420"/>
      <w:jc w:val="both"/>
    </w:pPr>
    <w:rPr>
      <w:rFonts w:ascii="Times New Roman" w:eastAsia="SimSun" w:hAnsi="Times New Roman" w:cs="Times New Roman"/>
      <w:sz w:val="21"/>
      <w:szCs w:val="20"/>
      <w:lang w:eastAsia="zh-CN"/>
    </w:rPr>
  </w:style>
  <w:style w:type="paragraph" w:customStyle="1" w:styleId="affd">
    <w:name w:val="表格文字居左"/>
    <w:basedOn w:val="a1"/>
    <w:next w:val="a1"/>
    <w:rsid w:val="00D36010"/>
    <w:pPr>
      <w:jc w:val="both"/>
    </w:pPr>
    <w:rPr>
      <w:rFonts w:ascii="Arial" w:eastAsia="SimSun" w:hAnsi="Arial" w:cs="SimSun"/>
      <w:sz w:val="21"/>
      <w:szCs w:val="20"/>
      <w:lang w:eastAsia="zh-CN"/>
    </w:rPr>
  </w:style>
  <w:style w:type="paragraph" w:customStyle="1" w:styleId="z-TopofForm1">
    <w:name w:val="z-Top of Form1"/>
    <w:basedOn w:val="a1"/>
    <w:next w:val="a1"/>
    <w:hidden/>
    <w:uiPriority w:val="99"/>
    <w:unhideWhenUsed/>
    <w:rsid w:val="00D36010"/>
    <w:pPr>
      <w:widowControl/>
      <w:pBdr>
        <w:bottom w:val="single" w:sz="6" w:space="1" w:color="auto"/>
      </w:pBdr>
      <w:jc w:val="center"/>
    </w:pPr>
    <w:rPr>
      <w:rFonts w:ascii="Arial" w:eastAsia="SimSun" w:hAnsi="Arial" w:cs="Times New Roman"/>
      <w:vanish/>
      <w:kern w:val="0"/>
      <w:sz w:val="16"/>
      <w:szCs w:val="16"/>
      <w:lang w:eastAsia="zh-CN"/>
    </w:rPr>
  </w:style>
  <w:style w:type="character" w:customStyle="1" w:styleId="z-">
    <w:name w:val="z-表單的頂端 字元"/>
    <w:basedOn w:val="a2"/>
    <w:link w:val="z-0"/>
    <w:uiPriority w:val="99"/>
    <w:rsid w:val="00D36010"/>
    <w:rPr>
      <w:rFonts w:ascii="Arial" w:hAnsi="Arial"/>
      <w:vanish/>
      <w:sz w:val="16"/>
      <w:szCs w:val="16"/>
      <w:lang w:eastAsia="zh-CN"/>
    </w:rPr>
  </w:style>
  <w:style w:type="character" w:customStyle="1" w:styleId="hps">
    <w:name w:val="hps"/>
    <w:basedOn w:val="a2"/>
    <w:rsid w:val="00D36010"/>
  </w:style>
  <w:style w:type="paragraph" w:customStyle="1" w:styleId="z-BottomofForm1">
    <w:name w:val="z-Bottom of Form1"/>
    <w:basedOn w:val="a1"/>
    <w:next w:val="a1"/>
    <w:hidden/>
    <w:uiPriority w:val="99"/>
    <w:unhideWhenUsed/>
    <w:rsid w:val="00D36010"/>
    <w:pPr>
      <w:widowControl/>
      <w:pBdr>
        <w:top w:val="single" w:sz="6" w:space="1" w:color="auto"/>
      </w:pBdr>
      <w:jc w:val="center"/>
    </w:pPr>
    <w:rPr>
      <w:rFonts w:ascii="Arial" w:eastAsia="SimSun" w:hAnsi="Arial" w:cs="Times New Roman"/>
      <w:vanish/>
      <w:kern w:val="0"/>
      <w:sz w:val="16"/>
      <w:szCs w:val="16"/>
      <w:lang w:eastAsia="zh-CN"/>
    </w:rPr>
  </w:style>
  <w:style w:type="character" w:customStyle="1" w:styleId="z-1">
    <w:name w:val="z-表單的底部 字元"/>
    <w:basedOn w:val="a2"/>
    <w:link w:val="z-2"/>
    <w:uiPriority w:val="99"/>
    <w:rsid w:val="00D36010"/>
    <w:rPr>
      <w:rFonts w:ascii="Arial" w:hAnsi="Arial"/>
      <w:vanish/>
      <w:sz w:val="16"/>
      <w:szCs w:val="16"/>
      <w:lang w:eastAsia="zh-CN"/>
    </w:rPr>
  </w:style>
  <w:style w:type="paragraph" w:customStyle="1" w:styleId="Date1">
    <w:name w:val="Date1"/>
    <w:basedOn w:val="a1"/>
    <w:next w:val="a1"/>
    <w:uiPriority w:val="99"/>
    <w:unhideWhenUsed/>
    <w:rsid w:val="00D36010"/>
    <w:pPr>
      <w:widowControl/>
      <w:spacing w:after="200" w:line="276" w:lineRule="auto"/>
      <w:ind w:leftChars="2500" w:left="100"/>
    </w:pPr>
    <w:rPr>
      <w:rFonts w:ascii="Times New Roman" w:eastAsia="SimSun" w:hAnsi="Times New Roman" w:cs="Times New Roman"/>
      <w:kern w:val="0"/>
      <w:sz w:val="20"/>
      <w:szCs w:val="20"/>
      <w:lang w:eastAsia="zh-CN"/>
    </w:rPr>
  </w:style>
  <w:style w:type="paragraph" w:customStyle="1" w:styleId="tablecell0">
    <w:name w:val="tablecell"/>
    <w:basedOn w:val="a1"/>
    <w:qFormat/>
    <w:rsid w:val="00D36010"/>
    <w:pPr>
      <w:widowControl/>
      <w:autoSpaceDE w:val="0"/>
      <w:autoSpaceDN w:val="0"/>
      <w:adjustRightInd w:val="0"/>
      <w:snapToGrid w:val="0"/>
      <w:spacing w:before="40" w:after="40"/>
    </w:pPr>
    <w:rPr>
      <w:rFonts w:ascii="Times New Roman" w:eastAsia="SimSun" w:hAnsi="Times New Roman" w:cs="Times New Roman"/>
      <w:kern w:val="0"/>
      <w:sz w:val="20"/>
      <w:szCs w:val="20"/>
      <w:lang w:eastAsia="en-US"/>
    </w:rPr>
  </w:style>
  <w:style w:type="character" w:customStyle="1" w:styleId="shorttext">
    <w:name w:val="short_text"/>
    <w:basedOn w:val="a2"/>
    <w:rsid w:val="00D36010"/>
  </w:style>
  <w:style w:type="paragraph" w:customStyle="1" w:styleId="tableheader">
    <w:name w:val="tableheader"/>
    <w:basedOn w:val="a1"/>
    <w:qFormat/>
    <w:rsid w:val="00D36010"/>
    <w:pPr>
      <w:widowControl/>
      <w:snapToGrid w:val="0"/>
      <w:spacing w:before="40" w:after="40"/>
      <w:jc w:val="center"/>
    </w:pPr>
    <w:rPr>
      <w:rFonts w:ascii="Times New Roman" w:eastAsia="SimSun" w:hAnsi="Times New Roman" w:cs="Calibri"/>
      <w:b/>
      <w:bCs/>
      <w:color w:val="000000"/>
      <w:kern w:val="0"/>
      <w:sz w:val="20"/>
      <w:szCs w:val="20"/>
      <w:lang w:eastAsia="en-US"/>
    </w:rPr>
  </w:style>
  <w:style w:type="character" w:customStyle="1" w:styleId="apple-converted-space">
    <w:name w:val="apple-converted-space"/>
    <w:basedOn w:val="a2"/>
    <w:qFormat/>
    <w:rsid w:val="00D36010"/>
  </w:style>
  <w:style w:type="character" w:customStyle="1" w:styleId="keyword">
    <w:name w:val="keyword"/>
    <w:basedOn w:val="a2"/>
    <w:rsid w:val="00D36010"/>
  </w:style>
  <w:style w:type="paragraph" w:customStyle="1" w:styleId="Test">
    <w:name w:val="Test"/>
    <w:basedOn w:val="a1"/>
    <w:rsid w:val="00D36010"/>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Doc-text2">
    <w:name w:val="Doc-text2"/>
    <w:basedOn w:val="a1"/>
    <w:link w:val="Doc-text2Char"/>
    <w:qFormat/>
    <w:rsid w:val="00D36010"/>
    <w:pPr>
      <w:widowControl/>
      <w:spacing w:after="200" w:line="276" w:lineRule="auto"/>
    </w:pPr>
    <w:rPr>
      <w:rFonts w:ascii="Times New Roman" w:eastAsia="SimSun" w:hAnsi="Times New Roman" w:cs="Times New Roman"/>
      <w:kern w:val="0"/>
      <w:sz w:val="20"/>
      <w:szCs w:val="20"/>
      <w:lang w:eastAsia="zh-CN"/>
    </w:rPr>
  </w:style>
  <w:style w:type="character" w:customStyle="1" w:styleId="Doc-text2Char">
    <w:name w:val="Doc-text2 Char"/>
    <w:link w:val="Doc-text2"/>
    <w:rsid w:val="00D36010"/>
    <w:rPr>
      <w:rFonts w:ascii="Times New Roman" w:eastAsia="SimSun" w:hAnsi="Times New Roman" w:cs="Times New Roman"/>
      <w:kern w:val="0"/>
      <w:sz w:val="20"/>
      <w:szCs w:val="20"/>
      <w:lang w:eastAsia="zh-CN"/>
    </w:rPr>
  </w:style>
  <w:style w:type="paragraph" w:customStyle="1" w:styleId="BodyTextIndent1">
    <w:name w:val="Body Text Indent1"/>
    <w:basedOn w:val="a1"/>
    <w:next w:val="affe"/>
    <w:link w:val="BodyTextIndentChar"/>
    <w:uiPriority w:val="99"/>
    <w:unhideWhenUsed/>
    <w:rsid w:val="00D36010"/>
    <w:pPr>
      <w:widowControl/>
      <w:spacing w:after="120" w:line="276" w:lineRule="auto"/>
      <w:ind w:left="360"/>
    </w:pPr>
    <w:rPr>
      <w:rFonts w:ascii="Times New Roman" w:eastAsia="SimSun" w:hAnsi="Times New Roman" w:cs="Times New Roman"/>
      <w:kern w:val="0"/>
      <w:sz w:val="20"/>
      <w:szCs w:val="20"/>
      <w:lang w:eastAsia="zh-CN"/>
    </w:rPr>
  </w:style>
  <w:style w:type="character" w:customStyle="1" w:styleId="BodyTextIndentChar">
    <w:name w:val="Body Text Indent Char"/>
    <w:basedOn w:val="a2"/>
    <w:link w:val="BodyTextIndent1"/>
    <w:uiPriority w:val="99"/>
    <w:rsid w:val="00D36010"/>
    <w:rPr>
      <w:rFonts w:ascii="Times New Roman" w:eastAsia="SimSun" w:hAnsi="Times New Roman" w:cs="Times New Roman"/>
      <w:kern w:val="0"/>
      <w:sz w:val="20"/>
      <w:szCs w:val="20"/>
      <w:lang w:eastAsia="zh-CN"/>
    </w:rPr>
  </w:style>
  <w:style w:type="paragraph" w:customStyle="1" w:styleId="ordinary-output">
    <w:name w:val="ordinary-output"/>
    <w:basedOn w:val="a1"/>
    <w:rsid w:val="00D36010"/>
    <w:pPr>
      <w:widowControl/>
      <w:spacing w:before="100" w:beforeAutospacing="1" w:after="100" w:afterAutospacing="1" w:line="322" w:lineRule="atLeast"/>
    </w:pPr>
    <w:rPr>
      <w:rFonts w:ascii="SimSun" w:eastAsia="SimSun" w:hAnsi="SimSun" w:cs="SimSun"/>
      <w:color w:val="333333"/>
      <w:kern w:val="0"/>
      <w:sz w:val="26"/>
      <w:szCs w:val="26"/>
      <w:lang w:eastAsia="zh-CN"/>
    </w:rPr>
  </w:style>
  <w:style w:type="character" w:customStyle="1" w:styleId="ordinary-span-edit2">
    <w:name w:val="ordinary-span-edit2"/>
    <w:basedOn w:val="a2"/>
    <w:rsid w:val="00D36010"/>
  </w:style>
  <w:style w:type="paragraph" w:customStyle="1" w:styleId="3GPPNormalText">
    <w:name w:val="3GPP Normal Text"/>
    <w:basedOn w:val="af3"/>
    <w:link w:val="3GPPNormalTextChar"/>
    <w:qFormat/>
    <w:rsid w:val="00D360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36010"/>
    <w:rPr>
      <w:rFonts w:ascii="Times New Roman" w:eastAsia="MS Mincho" w:hAnsi="Times New Roman" w:cs="Times New Roman"/>
      <w:kern w:val="0"/>
      <w:sz w:val="22"/>
      <w:szCs w:val="24"/>
      <w:lang w:eastAsia="zh-CN"/>
    </w:rPr>
  </w:style>
  <w:style w:type="paragraph" w:styleId="3">
    <w:name w:val="List Number 3"/>
    <w:basedOn w:val="a1"/>
    <w:rsid w:val="00D36010"/>
    <w:pPr>
      <w:widowControl/>
      <w:numPr>
        <w:numId w:val="19"/>
      </w:num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table" w:customStyle="1" w:styleId="18">
    <w:name w:val="网格型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36010"/>
    <w:rPr>
      <w:rFonts w:ascii="Times New Roman" w:eastAsia="SimSun" w:hAnsi="Times New Roman" w:cs="Times New Roman"/>
      <w:kern w:val="0"/>
      <w:sz w:val="20"/>
      <w:szCs w:val="20"/>
      <w:lang w:val="en-GB" w:eastAsia="en-GB"/>
    </w:rPr>
  </w:style>
  <w:style w:type="paragraph" w:customStyle="1" w:styleId="Subtitle1">
    <w:name w:val="Subtitle1"/>
    <w:basedOn w:val="a1"/>
    <w:next w:val="a1"/>
    <w:uiPriority w:val="11"/>
    <w:qFormat/>
    <w:rsid w:val="00D36010"/>
    <w:pPr>
      <w:widowControl/>
      <w:numPr>
        <w:ilvl w:val="1"/>
      </w:numPr>
      <w:snapToGrid w:val="0"/>
    </w:pPr>
    <w:rPr>
      <w:rFonts w:ascii="Calibri Light" w:eastAsia="SimSun" w:hAnsi="Calibri Light" w:cs="Times New Roman"/>
      <w:b/>
      <w:i/>
      <w:iCs/>
      <w:color w:val="4472C4"/>
      <w:spacing w:val="15"/>
      <w:kern w:val="0"/>
      <w:sz w:val="20"/>
      <w:szCs w:val="24"/>
      <w:lang w:eastAsia="zh-CN"/>
    </w:rPr>
  </w:style>
  <w:style w:type="character" w:customStyle="1" w:styleId="afff">
    <w:name w:val="副標題 字元"/>
    <w:basedOn w:val="a2"/>
    <w:link w:val="afff0"/>
    <w:uiPriority w:val="11"/>
    <w:rsid w:val="00D36010"/>
    <w:rPr>
      <w:rFonts w:ascii="Calibri Light" w:hAnsi="Calibri Light"/>
      <w:b/>
      <w:i/>
      <w:iCs/>
      <w:color w:val="4472C4"/>
      <w:spacing w:val="15"/>
      <w:szCs w:val="24"/>
      <w:lang w:eastAsia="zh-CN"/>
    </w:rPr>
  </w:style>
  <w:style w:type="table" w:customStyle="1" w:styleId="TableGridLight1">
    <w:name w:val="Table Grid Light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D36010"/>
  </w:style>
  <w:style w:type="paragraph" w:styleId="afff1">
    <w:name w:val="Title"/>
    <w:aliases w:val="Heading 31"/>
    <w:basedOn w:val="a1"/>
    <w:link w:val="afff2"/>
    <w:qFormat/>
    <w:rsid w:val="00D36010"/>
    <w:pPr>
      <w:widowControl/>
      <w:overflowPunct w:val="0"/>
      <w:autoSpaceDE w:val="0"/>
      <w:autoSpaceDN w:val="0"/>
      <w:adjustRightInd w:val="0"/>
      <w:spacing w:after="120"/>
      <w:jc w:val="center"/>
      <w:textAlignment w:val="baseline"/>
    </w:pPr>
    <w:rPr>
      <w:rFonts w:ascii="Arial" w:eastAsia="MS Mincho" w:hAnsi="Arial" w:cs="Times New Roman"/>
      <w:b/>
      <w:kern w:val="0"/>
      <w:szCs w:val="20"/>
      <w:lang w:val="de-DE" w:eastAsia="ja-JP"/>
    </w:rPr>
  </w:style>
  <w:style w:type="character" w:customStyle="1" w:styleId="afff2">
    <w:name w:val="標題 字元"/>
    <w:aliases w:val="Heading 31 字元"/>
    <w:basedOn w:val="a2"/>
    <w:link w:val="afff1"/>
    <w:rsid w:val="00D36010"/>
    <w:rPr>
      <w:rFonts w:ascii="Arial" w:eastAsia="MS Mincho" w:hAnsi="Arial" w:cs="Times New Roman"/>
      <w:b/>
      <w:kern w:val="0"/>
      <w:szCs w:val="20"/>
      <w:lang w:val="de-DE" w:eastAsia="ja-JP"/>
    </w:rPr>
  </w:style>
  <w:style w:type="character" w:customStyle="1" w:styleId="TitleChar">
    <w:name w:val="Title Char"/>
    <w:aliases w:val="no break Char Car Char,H3 Char Car Char,h3 Char Car Char"/>
    <w:basedOn w:val="a2"/>
    <w:uiPriority w:val="10"/>
    <w:rsid w:val="00D36010"/>
    <w:rPr>
      <w:rFonts w:ascii="Calibri Light" w:eastAsia="新細明體" w:hAnsi="Calibri Light" w:cs="Times New Roman"/>
      <w:spacing w:val="-10"/>
      <w:kern w:val="28"/>
      <w:sz w:val="56"/>
      <w:szCs w:val="56"/>
      <w:lang w:eastAsia="en-US"/>
    </w:rPr>
  </w:style>
  <w:style w:type="character" w:customStyle="1" w:styleId="B1Char">
    <w:name w:val="B1 Char"/>
    <w:qFormat/>
    <w:locked/>
    <w:rsid w:val="00D36010"/>
    <w:rPr>
      <w:rFonts w:ascii="Times New Roman" w:eastAsia="SimSun" w:hAnsi="Times New Roman" w:cs="Times New Roman"/>
      <w:sz w:val="20"/>
      <w:szCs w:val="20"/>
      <w:lang w:val="en-GB"/>
    </w:rPr>
  </w:style>
  <w:style w:type="paragraph" w:customStyle="1" w:styleId="TableText0">
    <w:name w:val="TableText"/>
    <w:basedOn w:val="affe"/>
    <w:rsid w:val="00D360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36010"/>
    <w:pPr>
      <w:widowControl/>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lang w:val="en-GB" w:eastAsia="en-US"/>
    </w:rPr>
  </w:style>
  <w:style w:type="paragraph" w:customStyle="1" w:styleId="TitleText">
    <w:name w:val="Title Text"/>
    <w:basedOn w:val="a1"/>
    <w:next w:val="a1"/>
    <w:rsid w:val="00D36010"/>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0">
    <w:name w:val="目录 91"/>
    <w:basedOn w:val="81"/>
    <w:rsid w:val="00D36010"/>
  </w:style>
  <w:style w:type="paragraph" w:customStyle="1" w:styleId="berschrift2Head2A2">
    <w:name w:val="Überschrift 2.Head2A.2"/>
    <w:basedOn w:val="1"/>
    <w:next w:val="a1"/>
    <w:rsid w:val="00D360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D360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D360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D36010"/>
    <w:pPr>
      <w:widowControl/>
      <w:overflowPunct w:val="0"/>
      <w:autoSpaceDE w:val="0"/>
      <w:autoSpaceDN w:val="0"/>
      <w:adjustRightInd w:val="0"/>
      <w:spacing w:after="180"/>
      <w:textAlignment w:val="baseline"/>
    </w:pPr>
    <w:rPr>
      <w:rFonts w:ascii="Tahoma" w:eastAsia="MS Mincho" w:hAnsi="Tahoma" w:cs="Tahoma"/>
      <w:kern w:val="0"/>
      <w:sz w:val="16"/>
      <w:szCs w:val="16"/>
      <w:lang w:val="en-GB" w:eastAsia="ja-JP"/>
    </w:rPr>
  </w:style>
  <w:style w:type="paragraph" w:customStyle="1" w:styleId="Normal-Figure">
    <w:name w:val="Normal-Figure"/>
    <w:basedOn w:val="a1"/>
    <w:rsid w:val="00D36010"/>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b">
    <w:name w:val="List Continue 2"/>
    <w:basedOn w:val="a1"/>
    <w:rsid w:val="00D36010"/>
    <w:pPr>
      <w:widowControl/>
      <w:spacing w:after="180"/>
      <w:ind w:leftChars="400" w:left="850"/>
    </w:pPr>
    <w:rPr>
      <w:rFonts w:ascii="Times New Roman" w:eastAsia="MS Mincho" w:hAnsi="Times New Roman" w:cs="Times New Roman"/>
      <w:kern w:val="0"/>
      <w:sz w:val="20"/>
      <w:szCs w:val="20"/>
      <w:lang w:val="en-GB" w:eastAsia="ja-JP"/>
    </w:rPr>
  </w:style>
  <w:style w:type="paragraph" w:styleId="affe">
    <w:name w:val="Body Text Indent"/>
    <w:basedOn w:val="a1"/>
    <w:link w:val="afff3"/>
    <w:uiPriority w:val="99"/>
    <w:rsid w:val="00D36010"/>
    <w:pPr>
      <w:widowControl/>
      <w:spacing w:after="120"/>
      <w:ind w:left="283"/>
    </w:pPr>
    <w:rPr>
      <w:rFonts w:ascii="Times New Roman" w:eastAsia="SimSun" w:hAnsi="Times New Roman" w:cs="Times New Roman"/>
      <w:kern w:val="0"/>
      <w:sz w:val="20"/>
      <w:szCs w:val="20"/>
      <w:lang w:val="en-GB" w:eastAsia="en-US"/>
    </w:rPr>
  </w:style>
  <w:style w:type="character" w:customStyle="1" w:styleId="afff3">
    <w:name w:val="本文縮排 字元"/>
    <w:basedOn w:val="a2"/>
    <w:link w:val="affe"/>
    <w:uiPriority w:val="99"/>
    <w:rsid w:val="00D36010"/>
    <w:rPr>
      <w:rFonts w:ascii="Times New Roman" w:eastAsia="SimSun" w:hAnsi="Times New Roman" w:cs="Times New Roman"/>
      <w:kern w:val="0"/>
      <w:sz w:val="20"/>
      <w:szCs w:val="20"/>
      <w:lang w:val="en-GB" w:eastAsia="en-US"/>
    </w:rPr>
  </w:style>
  <w:style w:type="paragraph" w:styleId="2c">
    <w:name w:val="Body Text First Indent 2"/>
    <w:basedOn w:val="affe"/>
    <w:link w:val="2d"/>
    <w:rsid w:val="00D36010"/>
    <w:pPr>
      <w:spacing w:after="180"/>
      <w:ind w:leftChars="400" w:left="851" w:firstLineChars="100" w:firstLine="210"/>
    </w:pPr>
    <w:rPr>
      <w:rFonts w:eastAsia="MS Mincho"/>
    </w:rPr>
  </w:style>
  <w:style w:type="character" w:customStyle="1" w:styleId="2d">
    <w:name w:val="本文第一層縮排 2 字元"/>
    <w:basedOn w:val="afff3"/>
    <w:link w:val="2c"/>
    <w:rsid w:val="00D36010"/>
    <w:rPr>
      <w:rFonts w:ascii="Times New Roman" w:eastAsia="MS Mincho" w:hAnsi="Times New Roman" w:cs="Times New Roman"/>
      <w:kern w:val="0"/>
      <w:sz w:val="20"/>
      <w:szCs w:val="20"/>
      <w:lang w:val="en-GB" w:eastAsia="en-US"/>
    </w:rPr>
  </w:style>
  <w:style w:type="character" w:styleId="afff4">
    <w:name w:val="page number"/>
    <w:basedOn w:val="a2"/>
    <w:rsid w:val="00D36010"/>
  </w:style>
  <w:style w:type="paragraph" w:customStyle="1" w:styleId="List1">
    <w:name w:val="List 1"/>
    <w:basedOn w:val="a1"/>
    <w:rsid w:val="00D36010"/>
    <w:pPr>
      <w:widowControl/>
      <w:spacing w:after="120"/>
      <w:ind w:left="568" w:hanging="284"/>
    </w:pPr>
    <w:rPr>
      <w:rFonts w:ascii="Arial" w:eastAsia="MS Mincho" w:hAnsi="Arial" w:cs="Times New Roman"/>
      <w:kern w:val="0"/>
      <w:sz w:val="20"/>
      <w:lang w:val="en-GB" w:eastAsia="ja-JP"/>
    </w:rPr>
  </w:style>
  <w:style w:type="paragraph" w:customStyle="1" w:styleId="assocaitedwith">
    <w:name w:val="assocaited with"/>
    <w:basedOn w:val="a1"/>
    <w:rsid w:val="00D36010"/>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D36010"/>
    <w:rPr>
      <w:b/>
    </w:rPr>
  </w:style>
  <w:style w:type="table" w:styleId="2e">
    <w:name w:val="Table Classic 2"/>
    <w:basedOn w:val="a3"/>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D36010"/>
    <w:pPr>
      <w:widowControl/>
      <w:spacing w:after="220"/>
    </w:pPr>
    <w:rPr>
      <w:rFonts w:ascii="Arial" w:eastAsia="SimSun" w:hAnsi="Arial" w:cs="Times New Roman"/>
      <w:kern w:val="0"/>
      <w:sz w:val="22"/>
      <w:szCs w:val="24"/>
      <w:lang w:eastAsia="en-US"/>
    </w:rPr>
  </w:style>
  <w:style w:type="paragraph" w:customStyle="1" w:styleId="afff7">
    <w:name w:val="样式 正文"/>
    <w:basedOn w:val="a1"/>
    <w:link w:val="Char"/>
    <w:rsid w:val="00D36010"/>
    <w:pPr>
      <w:ind w:firstLineChars="200" w:firstLine="420"/>
      <w:jc w:val="both"/>
    </w:pPr>
    <w:rPr>
      <w:rFonts w:ascii="Times New Roman" w:eastAsia="SimSun" w:hAnsi="Times New Roman" w:cs="SimSun"/>
      <w:sz w:val="21"/>
      <w:szCs w:val="20"/>
      <w:lang w:eastAsia="zh-CN"/>
    </w:rPr>
  </w:style>
  <w:style w:type="character" w:customStyle="1" w:styleId="Char">
    <w:name w:val="样式 正文 Char"/>
    <w:basedOn w:val="a2"/>
    <w:link w:val="afff7"/>
    <w:rsid w:val="00D36010"/>
    <w:rPr>
      <w:rFonts w:ascii="Times New Roman" w:eastAsia="SimSun" w:hAnsi="Times New Roman" w:cs="SimSun"/>
      <w:sz w:val="21"/>
      <w:szCs w:val="20"/>
      <w:lang w:eastAsia="zh-CN"/>
    </w:rPr>
  </w:style>
  <w:style w:type="paragraph" w:customStyle="1" w:styleId="afff8">
    <w:name w:val="公式"/>
    <w:basedOn w:val="a1"/>
    <w:rsid w:val="00D36010"/>
    <w:pPr>
      <w:ind w:firstLine="420"/>
      <w:jc w:val="right"/>
    </w:pPr>
    <w:rPr>
      <w:rFonts w:ascii="Times New Roman" w:eastAsia="SimSun" w:hAnsi="Times New Roman" w:cs="SimSun"/>
      <w:sz w:val="21"/>
      <w:szCs w:val="20"/>
      <w:lang w:eastAsia="zh-CN"/>
    </w:rPr>
  </w:style>
  <w:style w:type="paragraph" w:customStyle="1" w:styleId="Normal9pointspacing">
    <w:name w:val="Normal 9 point spacing"/>
    <w:basedOn w:val="af3"/>
    <w:link w:val="Normal9pointspacingChar"/>
    <w:qFormat/>
    <w:rsid w:val="00D360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D36010"/>
    <w:rPr>
      <w:rFonts w:ascii="Times New Roman" w:eastAsia="MS Mincho" w:hAnsi="Times New Roman" w:cs="Times New Roman"/>
      <w:kern w:val="0"/>
      <w:sz w:val="20"/>
      <w:szCs w:val="24"/>
      <w:lang w:val="en-GB" w:eastAsia="en-US"/>
    </w:rPr>
  </w:style>
  <w:style w:type="paragraph" w:customStyle="1" w:styleId="Doc-title">
    <w:name w:val="Doc-title"/>
    <w:basedOn w:val="a1"/>
    <w:link w:val="Doc-titleChar"/>
    <w:qFormat/>
    <w:rsid w:val="00D36010"/>
    <w:pPr>
      <w:widowControl/>
      <w:spacing w:before="60"/>
      <w:ind w:left="1259" w:hanging="1259"/>
    </w:pPr>
    <w:rPr>
      <w:rFonts w:ascii="Arial" w:eastAsia="SimSun" w:hAnsi="Arial" w:cs="Arial"/>
      <w:kern w:val="0"/>
      <w:sz w:val="20"/>
      <w:szCs w:val="20"/>
      <w:lang w:eastAsia="zh-CN"/>
    </w:rPr>
  </w:style>
  <w:style w:type="paragraph" w:customStyle="1" w:styleId="Figure">
    <w:name w:val="Figure"/>
    <w:basedOn w:val="a1"/>
    <w:next w:val="a"/>
    <w:rsid w:val="00D36010"/>
    <w:pPr>
      <w:keepNext/>
      <w:keepLines/>
      <w:widowControl/>
      <w:spacing w:before="180" w:after="160" w:line="259" w:lineRule="auto"/>
      <w:jc w:val="center"/>
    </w:pPr>
    <w:rPr>
      <w:rFonts w:ascii="Calibri" w:eastAsia="Calibri" w:hAnsi="Calibri" w:cs="Times New Roman"/>
      <w:kern w:val="0"/>
      <w:sz w:val="22"/>
      <w:lang w:eastAsia="en-US"/>
    </w:rPr>
  </w:style>
  <w:style w:type="paragraph" w:customStyle="1" w:styleId="3GPPHeader">
    <w:name w:val="3GPP_Header"/>
    <w:basedOn w:val="a1"/>
    <w:qFormat/>
    <w:rsid w:val="00D36010"/>
    <w:pPr>
      <w:widowControl/>
      <w:tabs>
        <w:tab w:val="left" w:pos="1701"/>
        <w:tab w:val="right" w:pos="9639"/>
      </w:tabs>
      <w:spacing w:after="240" w:line="259" w:lineRule="auto"/>
    </w:pPr>
    <w:rPr>
      <w:rFonts w:ascii="Calibri" w:eastAsia="Calibri" w:hAnsi="Calibri" w:cs="Times New Roman"/>
      <w:b/>
      <w:kern w:val="0"/>
      <w:lang w:eastAsia="en-US"/>
    </w:rPr>
  </w:style>
  <w:style w:type="paragraph" w:customStyle="1" w:styleId="Observation">
    <w:name w:val="Observation"/>
    <w:basedOn w:val="Proposal"/>
    <w:qFormat/>
    <w:rsid w:val="00D360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1">
    <w:name w:val="Index Heading1"/>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paragraph" w:customStyle="1" w:styleId="CharCharCharCharCharChar">
    <w:name w:val="Char Char Char Char Char Char"/>
    <w:semiHidden/>
    <w:rsid w:val="00D36010"/>
    <w:pPr>
      <w:keepNext/>
      <w:numPr>
        <w:numId w:val="21"/>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NumberedList">
    <w:name w:val="Numbered List"/>
    <w:basedOn w:val="a1"/>
    <w:rsid w:val="00D36010"/>
    <w:pPr>
      <w:widowControl/>
      <w:numPr>
        <w:numId w:val="2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1"/>
    <w:rsid w:val="00D36010"/>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1"/>
    <w:next w:val="a1"/>
    <w:autoRedefine/>
    <w:rsid w:val="00D36010"/>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a1"/>
    <w:rsid w:val="00D36010"/>
    <w:pPr>
      <w:keepNext/>
      <w:widowControl/>
      <w:tabs>
        <w:tab w:val="center" w:pos="2160"/>
        <w:tab w:val="center" w:pos="6480"/>
      </w:tabs>
      <w:spacing w:line="240" w:lineRule="atLeast"/>
    </w:pPr>
    <w:rPr>
      <w:rFonts w:ascii="Times New Roman" w:eastAsia="SimSun" w:hAnsi="Times New Roman" w:cs="Times New Roman"/>
      <w:kern w:val="0"/>
      <w:szCs w:val="20"/>
      <w:lang w:eastAsia="en-US"/>
    </w:rPr>
  </w:style>
  <w:style w:type="paragraph" w:customStyle="1" w:styleId="TableCaption">
    <w:name w:val="TableCaption"/>
    <w:basedOn w:val="a1"/>
    <w:rsid w:val="00D36010"/>
    <w:pPr>
      <w:keepNext/>
      <w:widowControl/>
      <w:tabs>
        <w:tab w:val="left" w:pos="936"/>
      </w:tabs>
      <w:spacing w:before="120" w:after="60"/>
      <w:ind w:left="936" w:hanging="936"/>
      <w:jc w:val="both"/>
    </w:pPr>
    <w:rPr>
      <w:rFonts w:ascii="Times New Roman" w:eastAsia="SimSun" w:hAnsi="Times New Roman" w:cs="Times New Roman"/>
      <w:kern w:val="0"/>
      <w:sz w:val="22"/>
      <w:szCs w:val="20"/>
      <w:lang w:eastAsia="en-US"/>
    </w:rPr>
  </w:style>
  <w:style w:type="paragraph" w:customStyle="1" w:styleId="EquationNumbered">
    <w:name w:val="Equation Numbered"/>
    <w:basedOn w:val="a1"/>
    <w:rsid w:val="00D36010"/>
    <w:pPr>
      <w:widowControl/>
      <w:tabs>
        <w:tab w:val="center" w:pos="4320"/>
        <w:tab w:val="right" w:pos="8640"/>
      </w:tabs>
      <w:spacing w:before="60" w:after="60" w:line="300" w:lineRule="atLeast"/>
    </w:pPr>
    <w:rPr>
      <w:rFonts w:ascii="Times New Roman" w:eastAsia="SimSun" w:hAnsi="Times New Roman" w:cs="Times New Roman"/>
      <w:kern w:val="0"/>
      <w:sz w:val="22"/>
      <w:szCs w:val="20"/>
      <w:lang w:eastAsia="en-US"/>
    </w:rPr>
  </w:style>
  <w:style w:type="paragraph" w:customStyle="1" w:styleId="Style10ptChar">
    <w:name w:val="Style 10 pt Char"/>
    <w:basedOn w:val="a1"/>
    <w:rsid w:val="00D36010"/>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D36010"/>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D36010"/>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D36010"/>
    <w:rPr>
      <w:rFonts w:ascii="Arial" w:eastAsia="MS Mincho" w:hAnsi="Arial" w:cs="Arial"/>
      <w:b/>
      <w:color w:val="0000FF"/>
      <w:kern w:val="2"/>
      <w:lang w:val="en-US" w:eastAsia="en-US" w:bidi="ar-SA"/>
    </w:rPr>
  </w:style>
  <w:style w:type="paragraph" w:styleId="HTML0">
    <w:name w:val="HTML Preformatted"/>
    <w:basedOn w:val="a1"/>
    <w:link w:val="HTML1"/>
    <w:rsid w:val="00D360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1">
    <w:name w:val="HTML 預設格式 字元"/>
    <w:basedOn w:val="a2"/>
    <w:link w:val="HTML0"/>
    <w:rsid w:val="00D36010"/>
    <w:rPr>
      <w:rFonts w:ascii="Courier New" w:eastAsia="Batang" w:hAnsi="Courier New" w:cs="Courier New"/>
      <w:kern w:val="0"/>
      <w:sz w:val="20"/>
      <w:szCs w:val="20"/>
      <w:lang w:eastAsia="ko-KR"/>
    </w:rPr>
  </w:style>
  <w:style w:type="paragraph" w:customStyle="1" w:styleId="Bullet0">
    <w:name w:val="Bullet"/>
    <w:basedOn w:val="a1"/>
    <w:rsid w:val="00D36010"/>
    <w:pPr>
      <w:widowControl/>
      <w:numPr>
        <w:numId w:val="22"/>
      </w:numPr>
    </w:pPr>
    <w:rPr>
      <w:rFonts w:ascii="Times New Roman" w:eastAsia="SimSun" w:hAnsi="Times New Roman" w:cs="Times New Roman"/>
      <w:kern w:val="0"/>
      <w:szCs w:val="24"/>
      <w:lang w:eastAsia="en-US"/>
    </w:rPr>
  </w:style>
  <w:style w:type="paragraph" w:customStyle="1" w:styleId="FigureCentered">
    <w:name w:val="FigureCentered"/>
    <w:basedOn w:val="a1"/>
    <w:next w:val="a1"/>
    <w:rsid w:val="00D36010"/>
    <w:pPr>
      <w:keepNext/>
      <w:widowControl/>
      <w:spacing w:before="60" w:after="60" w:line="240" w:lineRule="atLeast"/>
      <w:jc w:val="center"/>
    </w:pPr>
    <w:rPr>
      <w:rFonts w:ascii="Times New Roman" w:eastAsia="SimSun" w:hAnsi="Times New Roman" w:cs="Times New Roman"/>
      <w:kern w:val="0"/>
      <w:szCs w:val="20"/>
      <w:lang w:eastAsia="en-US"/>
    </w:rPr>
  </w:style>
  <w:style w:type="character" w:customStyle="1" w:styleId="Equation-NumberedChar">
    <w:name w:val="Equation-Numbered Char"/>
    <w:rsid w:val="00D36010"/>
    <w:rPr>
      <w:rFonts w:ascii="Arial" w:eastAsia="SimSun" w:hAnsi="Arial" w:cs="Arial"/>
      <w:color w:val="0000FF"/>
      <w:kern w:val="2"/>
      <w:sz w:val="22"/>
      <w:lang w:val="en-US" w:eastAsia="en-US" w:bidi="ar-SA"/>
    </w:rPr>
  </w:style>
  <w:style w:type="paragraph" w:customStyle="1" w:styleId="item">
    <w:name w:val="item"/>
    <w:basedOn w:val="a1"/>
    <w:rsid w:val="00D36010"/>
    <w:pPr>
      <w:widowControl/>
      <w:numPr>
        <w:numId w:val="24"/>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1"/>
    <w:rsid w:val="00D36010"/>
    <w:pPr>
      <w:widowControl/>
      <w:jc w:val="both"/>
    </w:pPr>
    <w:rPr>
      <w:rFonts w:ascii="Times New Roman" w:eastAsia="SimSun" w:hAnsi="Times New Roman" w:cs="Times New Roman"/>
      <w:kern w:val="0"/>
      <w:sz w:val="16"/>
      <w:szCs w:val="24"/>
      <w:lang w:eastAsia="en-US"/>
    </w:rPr>
  </w:style>
  <w:style w:type="character" w:styleId="afff9">
    <w:name w:val="line number"/>
    <w:rsid w:val="00D36010"/>
    <w:rPr>
      <w:rFonts w:ascii="Arial" w:eastAsia="SimSun" w:hAnsi="Arial" w:cs="Arial"/>
      <w:color w:val="0000FF"/>
      <w:kern w:val="2"/>
      <w:sz w:val="18"/>
      <w:lang w:val="en-US" w:eastAsia="zh-CN" w:bidi="ar-SA"/>
    </w:rPr>
  </w:style>
  <w:style w:type="paragraph" w:customStyle="1" w:styleId="figure0">
    <w:name w:val="figure"/>
    <w:basedOn w:val="a1"/>
    <w:rsid w:val="00D36010"/>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D36010"/>
    <w:rPr>
      <w:rFonts w:ascii="Arial" w:eastAsia="SimSun" w:hAnsi="Arial" w:cs="Arial"/>
      <w:color w:val="0000FF"/>
      <w:kern w:val="2"/>
      <w:lang w:val="en-US" w:eastAsia="zh-CN" w:bidi="ar-SA"/>
    </w:rPr>
  </w:style>
  <w:style w:type="paragraph" w:customStyle="1" w:styleId="BodyTextIndent31">
    <w:name w:val="Body Text Indent 31"/>
    <w:basedOn w:val="a1"/>
    <w:next w:val="30"/>
    <w:rsid w:val="00D36010"/>
    <w:pPr>
      <w:widowControl/>
      <w:overflowPunct w:val="0"/>
      <w:autoSpaceDE w:val="0"/>
      <w:autoSpaceDN w:val="0"/>
      <w:adjustRightInd w:val="0"/>
      <w:ind w:left="1080"/>
      <w:textAlignment w:val="baseline"/>
    </w:pPr>
    <w:rPr>
      <w:rFonts w:ascii="Times New Roman" w:eastAsia="SimSun" w:hAnsi="Times New Roman" w:cs="Times New Roman"/>
      <w:kern w:val="0"/>
      <w:sz w:val="20"/>
      <w:szCs w:val="20"/>
      <w:lang w:eastAsia="ja-JP"/>
    </w:rPr>
  </w:style>
  <w:style w:type="paragraph" w:customStyle="1" w:styleId="tac0">
    <w:name w:val="tac"/>
    <w:basedOn w:val="a1"/>
    <w:rsid w:val="00D36010"/>
    <w:pPr>
      <w:keepNext/>
      <w:widowControl/>
      <w:jc w:val="center"/>
    </w:pPr>
    <w:rPr>
      <w:rFonts w:ascii="Arial" w:eastAsia="Calibri" w:hAnsi="Arial" w:cs="Arial"/>
      <w:kern w:val="0"/>
      <w:sz w:val="18"/>
      <w:szCs w:val="18"/>
      <w:lang w:eastAsia="en-US"/>
    </w:rPr>
  </w:style>
  <w:style w:type="paragraph" w:customStyle="1" w:styleId="th0">
    <w:name w:val="th"/>
    <w:basedOn w:val="a1"/>
    <w:rsid w:val="00D36010"/>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paragraph" w:customStyle="1" w:styleId="CharCharCharCharCharChar1">
    <w:name w:val="Char Char Char Char Char Char1"/>
    <w:semiHidden/>
    <w:rsid w:val="00D3601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1CharChar1">
    <w:name w:val="Char Char Char Char Char Char1 Char Char1"/>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character" w:customStyle="1" w:styleId="opdicttext22">
    <w:name w:val="op_dict_text22"/>
    <w:basedOn w:val="a2"/>
    <w:rsid w:val="00D36010"/>
  </w:style>
  <w:style w:type="character" w:customStyle="1" w:styleId="def">
    <w:name w:val="def"/>
    <w:basedOn w:val="a2"/>
    <w:rsid w:val="00D36010"/>
  </w:style>
  <w:style w:type="paragraph" w:customStyle="1" w:styleId="Normalwithindent">
    <w:name w:val="Normal with indent"/>
    <w:basedOn w:val="a1"/>
    <w:link w:val="NormalwithindentChar"/>
    <w:qFormat/>
    <w:rsid w:val="00D36010"/>
    <w:pPr>
      <w:widowControl/>
      <w:spacing w:before="120" w:after="120" w:line="336" w:lineRule="auto"/>
      <w:ind w:firstLine="397"/>
      <w:jc w:val="both"/>
    </w:pPr>
    <w:rPr>
      <w:rFonts w:ascii="Times New Roman" w:eastAsia="Malgun Gothic" w:hAnsi="Times New Roman" w:cs="Times New Roman"/>
      <w:kern w:val="0"/>
      <w:sz w:val="20"/>
      <w:szCs w:val="20"/>
      <w:lang w:val="en-GB" w:eastAsia="zh-CN"/>
    </w:rPr>
  </w:style>
  <w:style w:type="character" w:customStyle="1" w:styleId="NormalwithindentChar">
    <w:name w:val="Normal with indent Char"/>
    <w:link w:val="Normalwithindent"/>
    <w:rsid w:val="00D36010"/>
    <w:rPr>
      <w:rFonts w:ascii="Times New Roman" w:eastAsia="Malgun Gothic" w:hAnsi="Times New Roman" w:cs="Times New Roman"/>
      <w:kern w:val="0"/>
      <w:sz w:val="20"/>
      <w:szCs w:val="20"/>
      <w:lang w:val="en-GB" w:eastAsia="zh-CN"/>
    </w:rPr>
  </w:style>
  <w:style w:type="paragraph" w:styleId="afffa">
    <w:name w:val="No Spacing"/>
    <w:uiPriority w:val="1"/>
    <w:qFormat/>
    <w:rsid w:val="00D36010"/>
    <w:rPr>
      <w:rFonts w:ascii="Calibri" w:eastAsia="SimSun" w:hAnsi="Calibri" w:cs="Times New Roman"/>
      <w:kern w:val="0"/>
      <w:sz w:val="22"/>
      <w:lang w:eastAsia="zh-CN"/>
    </w:rPr>
  </w:style>
  <w:style w:type="character" w:customStyle="1" w:styleId="high-light-bg4">
    <w:name w:val="high-light-bg4"/>
    <w:basedOn w:val="a2"/>
    <w:rsid w:val="00D36010"/>
  </w:style>
  <w:style w:type="character" w:customStyle="1" w:styleId="TitleChar2">
    <w:name w:val="Title Char2"/>
    <w:basedOn w:val="a2"/>
    <w:uiPriority w:val="10"/>
    <w:locked/>
    <w:rsid w:val="00D360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D360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D36010"/>
    <w:pPr>
      <w:widowControl/>
      <w:spacing w:before="100" w:after="100"/>
      <w:ind w:left="860"/>
    </w:pPr>
    <w:rPr>
      <w:rFonts w:ascii="Times" w:eastAsia="MS Gothic" w:hAnsi="Times" w:cs="Times New Roman"/>
      <w:kern w:val="0"/>
      <w:szCs w:val="20"/>
      <w:lang w:val="en-GB" w:eastAsia="ja-JP"/>
    </w:rPr>
  </w:style>
  <w:style w:type="paragraph" w:customStyle="1" w:styleId="a0">
    <w:name w:val="佐藤２"/>
    <w:basedOn w:val="a1"/>
    <w:rsid w:val="00D36010"/>
    <w:pPr>
      <w:widowControl/>
      <w:numPr>
        <w:numId w:val="25"/>
      </w:numPr>
      <w:spacing w:after="180"/>
    </w:pPr>
    <w:rPr>
      <w:rFonts w:ascii="Times New Roman" w:eastAsia="MS Gothic" w:hAnsi="Times New Roman" w:cs="Times New Roman"/>
      <w:kern w:val="0"/>
      <w:szCs w:val="20"/>
      <w:lang w:val="en-GB" w:eastAsia="ja-JP"/>
    </w:rPr>
  </w:style>
  <w:style w:type="paragraph" w:customStyle="1" w:styleId="ListBulletLast">
    <w:name w:val="List Bullet Last"/>
    <w:aliases w:val="lbl"/>
    <w:basedOn w:val="afa"/>
    <w:next w:val="af3"/>
    <w:rsid w:val="00D36010"/>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D36010"/>
    <w:pPr>
      <w:widowControl/>
      <w:jc w:val="both"/>
    </w:pPr>
    <w:rPr>
      <w:rFonts w:ascii="Times New Roman" w:eastAsia="MS Gothic" w:hAnsi="Times New Roman" w:cs="Times New Roman"/>
      <w:kern w:val="0"/>
      <w:szCs w:val="20"/>
      <w:lang w:val="en-GB" w:eastAsia="ja-JP"/>
    </w:rPr>
  </w:style>
  <w:style w:type="character" w:customStyle="1" w:styleId="3a">
    <w:name w:val="本文 3 字元"/>
    <w:basedOn w:val="a2"/>
    <w:link w:val="39"/>
    <w:rsid w:val="00D36010"/>
    <w:rPr>
      <w:rFonts w:ascii="Times New Roman" w:eastAsia="MS Gothic" w:hAnsi="Times New Roman" w:cs="Times New Roman"/>
      <w:kern w:val="0"/>
      <w:szCs w:val="20"/>
      <w:lang w:val="en-GB" w:eastAsia="ja-JP"/>
    </w:rPr>
  </w:style>
  <w:style w:type="paragraph" w:customStyle="1" w:styleId="TableText1">
    <w:name w:val="Table_Text"/>
    <w:basedOn w:val="a1"/>
    <w:rsid w:val="00D36010"/>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D360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36010"/>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b">
    <w:name w:val="図表番号 (文字)"/>
    <w:aliases w:val="cap (文字),cap Char (文字) (文字)1"/>
    <w:rsid w:val="00D36010"/>
    <w:rPr>
      <w:rFonts w:eastAsia="MS Gothic"/>
      <w:b/>
      <w:noProof w:val="0"/>
      <w:kern w:val="2"/>
      <w:sz w:val="24"/>
      <w:lang w:val="en-GB"/>
    </w:rPr>
  </w:style>
  <w:style w:type="paragraph" w:customStyle="1" w:styleId="Normal1CharChar">
    <w:name w:val="Normal1 Char Char"/>
    <w:rsid w:val="00D36010"/>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D36010"/>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D36010"/>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810">
    <w:name w:val="表 (赤)  81"/>
    <w:basedOn w:val="a1"/>
    <w:uiPriority w:val="34"/>
    <w:qFormat/>
    <w:rsid w:val="00D36010"/>
    <w:pPr>
      <w:widowControl/>
      <w:ind w:leftChars="400" w:left="840"/>
    </w:pPr>
    <w:rPr>
      <w:rFonts w:ascii="MS PGothic" w:eastAsia="MS PGothic" w:hAnsi="MS PGothic" w:cs="MS PGothic"/>
      <w:kern w:val="0"/>
      <w:szCs w:val="24"/>
      <w:lang w:eastAsia="ja-JP"/>
    </w:rPr>
  </w:style>
  <w:style w:type="paragraph" w:customStyle="1" w:styleId="710">
    <w:name w:val="表 (赤)  71"/>
    <w:hidden/>
    <w:uiPriority w:val="99"/>
    <w:semiHidden/>
    <w:rsid w:val="00D36010"/>
    <w:rPr>
      <w:rFonts w:ascii="Times New Roman" w:eastAsia="MS Gothic" w:hAnsi="Times New Roman" w:cs="Times New Roman"/>
      <w:kern w:val="0"/>
      <w:szCs w:val="20"/>
      <w:lang w:val="en-GB" w:eastAsia="ja-JP"/>
    </w:rPr>
  </w:style>
  <w:style w:type="character" w:customStyle="1" w:styleId="Doc-titleChar">
    <w:name w:val="Doc-title Char"/>
    <w:link w:val="Doc-title"/>
    <w:rsid w:val="00D36010"/>
    <w:rPr>
      <w:rFonts w:ascii="Arial" w:eastAsia="SimSun" w:hAnsi="Arial" w:cs="Arial"/>
      <w:kern w:val="0"/>
      <w:sz w:val="20"/>
      <w:szCs w:val="20"/>
      <w:lang w:eastAsia="zh-CN"/>
    </w:rPr>
  </w:style>
  <w:style w:type="paragraph" w:customStyle="1" w:styleId="msonormal0">
    <w:name w:val="msonormal"/>
    <w:basedOn w:val="a1"/>
    <w:rsid w:val="00D36010"/>
    <w:pPr>
      <w:widowControl/>
      <w:spacing w:before="100" w:beforeAutospacing="1" w:after="100" w:afterAutospacing="1"/>
    </w:pPr>
    <w:rPr>
      <w:rFonts w:ascii="SimSun" w:eastAsia="SimSun" w:hAnsi="SimSun" w:cs="SimSun"/>
      <w:kern w:val="0"/>
      <w:szCs w:val="24"/>
      <w:lang w:eastAsia="zh-CN"/>
    </w:rPr>
  </w:style>
  <w:style w:type="paragraph" w:customStyle="1" w:styleId="font5">
    <w:name w:val="font5"/>
    <w:basedOn w:val="a1"/>
    <w:rsid w:val="00D36010"/>
    <w:pPr>
      <w:widowControl/>
      <w:spacing w:before="100" w:beforeAutospacing="1" w:after="100" w:afterAutospacing="1"/>
    </w:pPr>
    <w:rPr>
      <w:rFonts w:ascii="DengXian" w:eastAsia="DengXian" w:hAnsi="DengXian" w:cs="SimSun"/>
      <w:kern w:val="0"/>
      <w:sz w:val="18"/>
      <w:szCs w:val="18"/>
      <w:lang w:eastAsia="zh-CN"/>
    </w:rPr>
  </w:style>
  <w:style w:type="paragraph" w:customStyle="1" w:styleId="xl65">
    <w:name w:val="xl65"/>
    <w:basedOn w:val="a1"/>
    <w:rsid w:val="00D36010"/>
    <w:pPr>
      <w:widowControl/>
      <w:spacing w:before="100" w:beforeAutospacing="1" w:after="100" w:afterAutospacing="1"/>
      <w:jc w:val="center"/>
    </w:pPr>
    <w:rPr>
      <w:rFonts w:ascii="SimSun" w:eastAsia="SimSun" w:hAnsi="SimSun" w:cs="SimSun"/>
      <w:kern w:val="0"/>
      <w:sz w:val="16"/>
      <w:szCs w:val="16"/>
      <w:lang w:eastAsia="zh-CN"/>
    </w:rPr>
  </w:style>
  <w:style w:type="paragraph" w:customStyle="1" w:styleId="xl66">
    <w:name w:val="xl66"/>
    <w:basedOn w:val="a1"/>
    <w:rsid w:val="00D36010"/>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67">
    <w:name w:val="xl67"/>
    <w:basedOn w:val="a1"/>
    <w:rsid w:val="00D36010"/>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68">
    <w:name w:val="xl68"/>
    <w:basedOn w:val="a1"/>
    <w:rsid w:val="00D36010"/>
    <w:pPr>
      <w:widowControl/>
      <w:spacing w:before="100" w:beforeAutospacing="1" w:after="100" w:afterAutospacing="1"/>
      <w:jc w:val="center"/>
    </w:pPr>
    <w:rPr>
      <w:rFonts w:ascii="SimSun" w:eastAsia="SimSun" w:hAnsi="SimSun" w:cs="SimSun"/>
      <w:kern w:val="0"/>
      <w:sz w:val="15"/>
      <w:szCs w:val="15"/>
      <w:lang w:eastAsia="zh-CN"/>
    </w:rPr>
  </w:style>
  <w:style w:type="paragraph" w:customStyle="1" w:styleId="xl69">
    <w:name w:val="xl69"/>
    <w:basedOn w:val="a1"/>
    <w:rsid w:val="00D36010"/>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70">
    <w:name w:val="xl70"/>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71">
    <w:name w:val="xl71"/>
    <w:basedOn w:val="a1"/>
    <w:rsid w:val="00D3601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72">
    <w:name w:val="xl72"/>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73">
    <w:name w:val="xl73"/>
    <w:basedOn w:val="a1"/>
    <w:rsid w:val="00D36010"/>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4">
    <w:name w:val="xl74"/>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5">
    <w:name w:val="xl75"/>
    <w:basedOn w:val="a1"/>
    <w:rsid w:val="00D36010"/>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6">
    <w:name w:val="xl76"/>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77">
    <w:name w:val="xl77"/>
    <w:basedOn w:val="a1"/>
    <w:rsid w:val="00D36010"/>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8">
    <w:name w:val="xl78"/>
    <w:basedOn w:val="a1"/>
    <w:rsid w:val="00D36010"/>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79">
    <w:name w:val="xl79"/>
    <w:basedOn w:val="a1"/>
    <w:rsid w:val="00D3601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80">
    <w:name w:val="xl80"/>
    <w:basedOn w:val="a1"/>
    <w:rsid w:val="00D3601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81">
    <w:name w:val="xl81"/>
    <w:basedOn w:val="a1"/>
    <w:rsid w:val="00D3601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2">
    <w:name w:val="xl82"/>
    <w:basedOn w:val="a1"/>
    <w:rsid w:val="00D36010"/>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3">
    <w:name w:val="xl83"/>
    <w:basedOn w:val="a1"/>
    <w:rsid w:val="00D3601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84">
    <w:name w:val="xl84"/>
    <w:basedOn w:val="a1"/>
    <w:rsid w:val="00D36010"/>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85">
    <w:name w:val="xl85"/>
    <w:basedOn w:val="a1"/>
    <w:rsid w:val="00D36010"/>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86">
    <w:name w:val="xl86"/>
    <w:basedOn w:val="a1"/>
    <w:rsid w:val="00D36010"/>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87">
    <w:name w:val="xl87"/>
    <w:basedOn w:val="a1"/>
    <w:rsid w:val="00D36010"/>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8">
    <w:name w:val="xl88"/>
    <w:basedOn w:val="a1"/>
    <w:rsid w:val="00D36010"/>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9">
    <w:name w:val="xl89"/>
    <w:basedOn w:val="a1"/>
    <w:rsid w:val="00D36010"/>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90">
    <w:name w:val="xl90"/>
    <w:basedOn w:val="a1"/>
    <w:rsid w:val="00D36010"/>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91">
    <w:name w:val="xl91"/>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92">
    <w:name w:val="xl92"/>
    <w:basedOn w:val="a1"/>
    <w:rsid w:val="00D36010"/>
    <w:pPr>
      <w:widowControl/>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kern w:val="0"/>
      <w:sz w:val="16"/>
      <w:szCs w:val="16"/>
      <w:lang w:eastAsia="zh-CN"/>
    </w:rPr>
  </w:style>
  <w:style w:type="paragraph" w:customStyle="1" w:styleId="xl93">
    <w:name w:val="xl93"/>
    <w:basedOn w:val="a1"/>
    <w:rsid w:val="00D3601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94">
    <w:name w:val="xl94"/>
    <w:basedOn w:val="a1"/>
    <w:rsid w:val="00D3601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95">
    <w:name w:val="xl95"/>
    <w:basedOn w:val="a1"/>
    <w:rsid w:val="00D3601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96">
    <w:name w:val="xl96"/>
    <w:basedOn w:val="a1"/>
    <w:rsid w:val="00D36010"/>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97">
    <w:name w:val="xl97"/>
    <w:basedOn w:val="a1"/>
    <w:rsid w:val="00D36010"/>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98">
    <w:name w:val="xl98"/>
    <w:basedOn w:val="a1"/>
    <w:rsid w:val="00D36010"/>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99">
    <w:name w:val="xl99"/>
    <w:basedOn w:val="a1"/>
    <w:rsid w:val="00D36010"/>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00">
    <w:name w:val="xl100"/>
    <w:basedOn w:val="a1"/>
    <w:rsid w:val="00D36010"/>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01">
    <w:name w:val="xl101"/>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kern w:val="0"/>
      <w:sz w:val="16"/>
      <w:szCs w:val="16"/>
      <w:lang w:eastAsia="zh-CN"/>
    </w:rPr>
  </w:style>
  <w:style w:type="paragraph" w:customStyle="1" w:styleId="xl102">
    <w:name w:val="xl102"/>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kern w:val="0"/>
      <w:sz w:val="16"/>
      <w:szCs w:val="16"/>
      <w:lang w:eastAsia="zh-CN"/>
    </w:rPr>
  </w:style>
  <w:style w:type="paragraph" w:customStyle="1" w:styleId="xl103">
    <w:name w:val="xl103"/>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04">
    <w:name w:val="xl104"/>
    <w:basedOn w:val="a1"/>
    <w:rsid w:val="00D36010"/>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05">
    <w:name w:val="xl105"/>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06">
    <w:name w:val="xl106"/>
    <w:basedOn w:val="a1"/>
    <w:rsid w:val="00D36010"/>
    <w:pPr>
      <w:widowControl/>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kern w:val="0"/>
      <w:sz w:val="16"/>
      <w:szCs w:val="16"/>
      <w:lang w:eastAsia="zh-CN"/>
    </w:rPr>
  </w:style>
  <w:style w:type="paragraph" w:customStyle="1" w:styleId="xl107">
    <w:name w:val="xl107"/>
    <w:basedOn w:val="a1"/>
    <w:rsid w:val="00D36010"/>
    <w:pPr>
      <w:widowControl/>
      <w:pBdr>
        <w:left w:val="single" w:sz="4" w:space="0" w:color="auto"/>
        <w:right w:val="single" w:sz="4" w:space="0" w:color="auto"/>
      </w:pBdr>
      <w:shd w:val="clear" w:color="000000" w:fill="D9E1F2"/>
      <w:spacing w:before="100" w:beforeAutospacing="1" w:after="100" w:afterAutospacing="1"/>
    </w:pPr>
    <w:rPr>
      <w:rFonts w:ascii="SimSun" w:eastAsia="SimSun" w:hAnsi="SimSun" w:cs="SimSun"/>
      <w:kern w:val="0"/>
      <w:sz w:val="16"/>
      <w:szCs w:val="16"/>
      <w:lang w:eastAsia="zh-CN"/>
    </w:rPr>
  </w:style>
  <w:style w:type="paragraph" w:customStyle="1" w:styleId="xl108">
    <w:name w:val="xl108"/>
    <w:basedOn w:val="a1"/>
    <w:rsid w:val="00D36010"/>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109">
    <w:name w:val="xl109"/>
    <w:basedOn w:val="a1"/>
    <w:rsid w:val="00D36010"/>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110">
    <w:name w:val="xl110"/>
    <w:basedOn w:val="a1"/>
    <w:rsid w:val="00D36010"/>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111">
    <w:name w:val="xl111"/>
    <w:basedOn w:val="a1"/>
    <w:rsid w:val="00D36010"/>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112">
    <w:name w:val="xl112"/>
    <w:basedOn w:val="a1"/>
    <w:rsid w:val="00D36010"/>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13">
    <w:name w:val="xl113"/>
    <w:basedOn w:val="a1"/>
    <w:rsid w:val="00D36010"/>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14">
    <w:name w:val="xl114"/>
    <w:basedOn w:val="a1"/>
    <w:rsid w:val="00D36010"/>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15">
    <w:name w:val="xl115"/>
    <w:basedOn w:val="a1"/>
    <w:rsid w:val="00D36010"/>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16">
    <w:name w:val="xl116"/>
    <w:basedOn w:val="a1"/>
    <w:rsid w:val="00D36010"/>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17">
    <w:name w:val="xl117"/>
    <w:basedOn w:val="a1"/>
    <w:rsid w:val="00D36010"/>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character" w:customStyle="1" w:styleId="MTEquationSection">
    <w:name w:val="MTEquationSection"/>
    <w:rsid w:val="00D36010"/>
    <w:rPr>
      <w:rFonts w:ascii="Arial" w:hAnsi="Arial"/>
      <w:vanish/>
      <w:color w:val="FF0000"/>
      <w:sz w:val="24"/>
    </w:rPr>
  </w:style>
  <w:style w:type="paragraph" w:customStyle="1" w:styleId="Bulletedo1">
    <w:name w:val="Bulleted o 1"/>
    <w:basedOn w:val="a1"/>
    <w:rsid w:val="00D36010"/>
    <w:pPr>
      <w:widowControl/>
      <w:numPr>
        <w:numId w:val="26"/>
      </w:num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style>
  <w:style w:type="paragraph" w:customStyle="1" w:styleId="Equation">
    <w:name w:val="Equation"/>
    <w:basedOn w:val="a1"/>
    <w:next w:val="a1"/>
    <w:rsid w:val="00D36010"/>
    <w:pPr>
      <w:widowControl/>
      <w:tabs>
        <w:tab w:val="right" w:pos="10206"/>
      </w:tabs>
      <w:overflowPunct w:val="0"/>
      <w:autoSpaceDE w:val="0"/>
      <w:autoSpaceDN w:val="0"/>
      <w:adjustRightInd w:val="0"/>
      <w:spacing w:after="220"/>
      <w:ind w:left="1298"/>
      <w:textAlignment w:val="baseline"/>
    </w:pPr>
    <w:rPr>
      <w:rFonts w:ascii="Arial" w:eastAsia="SimSun" w:hAnsi="Arial" w:cs="Times New Roman"/>
      <w:kern w:val="0"/>
      <w:sz w:val="22"/>
      <w:szCs w:val="20"/>
      <w:lang w:eastAsia="zh-CN"/>
    </w:rPr>
  </w:style>
  <w:style w:type="paragraph" w:customStyle="1" w:styleId="11BodyText">
    <w:name w:val="11 BodyText"/>
    <w:basedOn w:val="a1"/>
    <w:rsid w:val="00D36010"/>
    <w:pPr>
      <w:widowControl/>
      <w:overflowPunct w:val="0"/>
      <w:autoSpaceDE w:val="0"/>
      <w:autoSpaceDN w:val="0"/>
      <w:adjustRightInd w:val="0"/>
      <w:spacing w:after="220"/>
      <w:ind w:left="1298"/>
      <w:textAlignment w:val="baseline"/>
    </w:pPr>
    <w:rPr>
      <w:rFonts w:ascii="Arial" w:eastAsia="SimSun" w:hAnsi="Arial" w:cs="Times New Roman"/>
      <w:kern w:val="0"/>
      <w:sz w:val="22"/>
      <w:szCs w:val="20"/>
      <w:lang w:eastAsia="en-US"/>
    </w:rPr>
  </w:style>
  <w:style w:type="paragraph" w:customStyle="1" w:styleId="bodyCharCharChar">
    <w:name w:val="body Char Char Char"/>
    <w:basedOn w:val="a1"/>
    <w:rsid w:val="00D36010"/>
    <w:pPr>
      <w:widowControl/>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Cs w:val="20"/>
      <w:lang w:eastAsia="en-US"/>
    </w:rPr>
  </w:style>
  <w:style w:type="paragraph" w:customStyle="1" w:styleId="body">
    <w:name w:val="body"/>
    <w:basedOn w:val="a1"/>
    <w:rsid w:val="00D36010"/>
    <w:pPr>
      <w:widowControl/>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36010"/>
    <w:rPr>
      <w:rFonts w:ascii="Arial" w:hAnsi="Arial"/>
      <w:sz w:val="32"/>
      <w:lang w:val="en-GB" w:eastAsia="en-US"/>
    </w:rPr>
  </w:style>
  <w:style w:type="character" w:customStyle="1" w:styleId="CharChar3">
    <w:name w:val="Char Char3"/>
    <w:rsid w:val="00D36010"/>
    <w:rPr>
      <w:rFonts w:ascii="Arial" w:hAnsi="Arial"/>
      <w:sz w:val="36"/>
      <w:lang w:val="en-GB" w:eastAsia="en-US" w:bidi="ar-SA"/>
    </w:rPr>
  </w:style>
  <w:style w:type="character" w:customStyle="1" w:styleId="CharChar2">
    <w:name w:val="Char Char2"/>
    <w:rsid w:val="00D36010"/>
    <w:rPr>
      <w:rFonts w:ascii="Arial" w:hAnsi="Arial"/>
      <w:sz w:val="32"/>
      <w:lang w:val="en-GB" w:eastAsia="en-US" w:bidi="ar-SA"/>
    </w:rPr>
  </w:style>
  <w:style w:type="character" w:customStyle="1" w:styleId="CharChar1">
    <w:name w:val="Char Char1"/>
    <w:rsid w:val="00D36010"/>
    <w:rPr>
      <w:rFonts w:ascii="Arial" w:hAnsi="Arial"/>
      <w:sz w:val="28"/>
      <w:lang w:val="en-GB" w:eastAsia="en-US" w:bidi="ar-SA"/>
    </w:rPr>
  </w:style>
  <w:style w:type="character" w:customStyle="1" w:styleId="CharChar">
    <w:name w:val="Char Char"/>
    <w:rsid w:val="00D36010"/>
    <w:rPr>
      <w:rFonts w:ascii="Arial" w:hAnsi="Arial"/>
      <w:sz w:val="22"/>
      <w:lang w:val="en-GB" w:eastAsia="en-US" w:bidi="ar-SA"/>
    </w:rPr>
  </w:style>
  <w:style w:type="table" w:styleId="-60">
    <w:name w:val="Dark List Accent 6"/>
    <w:basedOn w:val="a3"/>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D36010"/>
    <w:pPr>
      <w:spacing w:afterLines="50" w:after="200" w:line="320" w:lineRule="exact"/>
      <w:ind w:firstLineChars="100" w:firstLine="210"/>
      <w:jc w:val="both"/>
    </w:pPr>
    <w:rPr>
      <w:rFonts w:ascii="Century" w:eastAsia="MS Mincho" w:hAnsi="Century" w:cs="Times New Roman"/>
      <w:sz w:val="21"/>
      <w:lang w:val="en-GB" w:eastAsia="ja-JP"/>
    </w:rPr>
  </w:style>
  <w:style w:type="character" w:customStyle="1" w:styleId="afffd">
    <w:name w:val="テキスト (文字)"/>
    <w:link w:val="afffc"/>
    <w:rsid w:val="00D36010"/>
    <w:rPr>
      <w:rFonts w:ascii="Century" w:eastAsia="MS Mincho" w:hAnsi="Century" w:cs="Times New Roman"/>
      <w:sz w:val="21"/>
      <w:lang w:val="en-GB" w:eastAsia="ja-JP"/>
    </w:rPr>
  </w:style>
  <w:style w:type="paragraph" w:customStyle="1" w:styleId="gmail-msolistparagraph">
    <w:name w:val="gmail-msolistparagraph"/>
    <w:basedOn w:val="a1"/>
    <w:uiPriority w:val="99"/>
    <w:semiHidden/>
    <w:rsid w:val="00D36010"/>
    <w:pPr>
      <w:widowControl/>
      <w:spacing w:before="75" w:after="75"/>
    </w:pPr>
    <w:rPr>
      <w:rFonts w:ascii="Malgun Gothic" w:eastAsia="Malgun Gothic" w:hAnsi="Malgun Gothic" w:cs="Calibri"/>
      <w:kern w:val="0"/>
      <w:sz w:val="20"/>
      <w:szCs w:val="20"/>
      <w:lang w:val="sv-SE" w:eastAsia="sv-SE"/>
    </w:rPr>
  </w:style>
  <w:style w:type="paragraph" w:customStyle="1" w:styleId="gmail-b2">
    <w:name w:val="gmail-b2"/>
    <w:basedOn w:val="a1"/>
    <w:uiPriority w:val="99"/>
    <w:semiHidden/>
    <w:rsid w:val="00D36010"/>
    <w:pPr>
      <w:widowControl/>
      <w:spacing w:before="75" w:after="75"/>
    </w:pPr>
    <w:rPr>
      <w:rFonts w:ascii="Malgun Gothic" w:eastAsia="Malgun Gothic" w:hAnsi="Malgun Gothic" w:cs="Calibri"/>
      <w:kern w:val="0"/>
      <w:sz w:val="20"/>
      <w:szCs w:val="20"/>
      <w:lang w:val="sv-SE" w:eastAsia="sv-SE"/>
    </w:rPr>
  </w:style>
  <w:style w:type="character" w:customStyle="1" w:styleId="onecomwebmail-spelle">
    <w:name w:val="onecomwebmail-spelle"/>
    <w:basedOn w:val="a2"/>
    <w:rsid w:val="00D36010"/>
  </w:style>
  <w:style w:type="paragraph" w:customStyle="1" w:styleId="onecomwebmail-msolistparagraph">
    <w:name w:val="onecomwebmail-msolistparagraph"/>
    <w:basedOn w:val="a1"/>
    <w:rsid w:val="00D36010"/>
    <w:pPr>
      <w:widowControl/>
      <w:spacing w:before="100" w:beforeAutospacing="1" w:after="100" w:afterAutospacing="1"/>
    </w:pPr>
    <w:rPr>
      <w:rFonts w:ascii="Times New Roman" w:eastAsia="SimSun" w:hAnsi="Times New Roman" w:cs="Times New Roman"/>
      <w:kern w:val="0"/>
      <w:szCs w:val="24"/>
      <w:lang w:val="sv-SE" w:eastAsia="sv-SE"/>
    </w:rPr>
  </w:style>
  <w:style w:type="paragraph" w:customStyle="1" w:styleId="onecomwebmail-tah">
    <w:name w:val="onecomwebmail-tah"/>
    <w:basedOn w:val="a1"/>
    <w:rsid w:val="00D36010"/>
    <w:pPr>
      <w:widowControl/>
      <w:spacing w:before="100" w:beforeAutospacing="1" w:after="100" w:afterAutospacing="1"/>
    </w:pPr>
    <w:rPr>
      <w:rFonts w:ascii="Times New Roman" w:eastAsia="SimSun" w:hAnsi="Times New Roman" w:cs="Times New Roman"/>
      <w:kern w:val="0"/>
      <w:szCs w:val="24"/>
      <w:lang w:val="sv-SE" w:eastAsia="sv-SE"/>
    </w:rPr>
  </w:style>
  <w:style w:type="paragraph" w:customStyle="1" w:styleId="onecomwebmail-tac">
    <w:name w:val="onecomwebmail-tac"/>
    <w:basedOn w:val="a1"/>
    <w:rsid w:val="00D36010"/>
    <w:pPr>
      <w:widowControl/>
      <w:spacing w:before="100" w:beforeAutospacing="1" w:after="100" w:afterAutospacing="1"/>
    </w:pPr>
    <w:rPr>
      <w:rFonts w:ascii="Times New Roman" w:eastAsia="SimSun" w:hAnsi="Times New Roman" w:cs="Times New Roman"/>
      <w:kern w:val="0"/>
      <w:szCs w:val="24"/>
      <w:lang w:val="sv-SE" w:eastAsia="sv-SE"/>
    </w:rPr>
  </w:style>
  <w:style w:type="character" w:customStyle="1" w:styleId="onecomwebmail-font">
    <w:name w:val="onecomwebmail-font"/>
    <w:basedOn w:val="a2"/>
    <w:rsid w:val="00D36010"/>
  </w:style>
  <w:style w:type="character" w:customStyle="1" w:styleId="onecomwebmail-size">
    <w:name w:val="onecomwebmail-size"/>
    <w:basedOn w:val="a2"/>
    <w:rsid w:val="00D36010"/>
  </w:style>
  <w:style w:type="table" w:customStyle="1" w:styleId="TableGridLight11">
    <w:name w:val="Table Grid Light1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D36010"/>
    <w:pPr>
      <w:widowControl/>
      <w:spacing w:before="120" w:after="120"/>
      <w:ind w:left="720" w:hanging="360"/>
      <w:jc w:val="both"/>
    </w:pPr>
    <w:rPr>
      <w:rFonts w:ascii="Times New Roman" w:eastAsia="Malgun Gothic" w:hAnsi="Times New Roman" w:cs="Times New Roman"/>
      <w:i/>
      <w:sz w:val="22"/>
      <w:lang w:eastAsia="ko-KR"/>
    </w:rPr>
  </w:style>
  <w:style w:type="character" w:customStyle="1" w:styleId="PatApplChar">
    <w:name w:val="Pat Appl Char"/>
    <w:basedOn w:val="a2"/>
    <w:link w:val="PatAppl"/>
    <w:locked/>
    <w:rsid w:val="00D36010"/>
    <w:rPr>
      <w:rFonts w:ascii="Courier New" w:hAnsi="Courier New"/>
    </w:rPr>
  </w:style>
  <w:style w:type="paragraph" w:customStyle="1" w:styleId="PatAppl">
    <w:name w:val="Pat Appl"/>
    <w:basedOn w:val="a1"/>
    <w:link w:val="PatApplChar"/>
    <w:qFormat/>
    <w:rsid w:val="00D36010"/>
    <w:pPr>
      <w:widowControl/>
      <w:tabs>
        <w:tab w:val="num" w:pos="360"/>
        <w:tab w:val="left" w:pos="720"/>
        <w:tab w:val="left" w:pos="1080"/>
      </w:tabs>
      <w:spacing w:line="360" w:lineRule="auto"/>
      <w:ind w:left="360" w:hanging="360"/>
    </w:pPr>
    <w:rPr>
      <w:rFonts w:ascii="Courier New" w:hAnsi="Courier New"/>
    </w:rPr>
  </w:style>
  <w:style w:type="paragraph" w:customStyle="1" w:styleId="3b">
    <w:name w:val="列出段落3"/>
    <w:basedOn w:val="a1"/>
    <w:uiPriority w:val="34"/>
    <w:unhideWhenUsed/>
    <w:qFormat/>
    <w:rsid w:val="00D36010"/>
    <w:pPr>
      <w:spacing w:after="200" w:line="276" w:lineRule="auto"/>
      <w:ind w:leftChars="400" w:left="840"/>
    </w:pPr>
    <w:rPr>
      <w:rFonts w:ascii="Times New Roman" w:eastAsia="SimSun" w:hAnsi="Times New Roman" w:cs="Times New Roman"/>
      <w:sz w:val="20"/>
      <w:szCs w:val="24"/>
      <w:lang w:eastAsia="zh-CN"/>
    </w:rPr>
  </w:style>
  <w:style w:type="paragraph" w:customStyle="1" w:styleId="110">
    <w:name w:val="列出段落11"/>
    <w:basedOn w:val="a1"/>
    <w:uiPriority w:val="34"/>
    <w:unhideWhenUsed/>
    <w:qFormat/>
    <w:rsid w:val="00D36010"/>
    <w:pPr>
      <w:spacing w:after="200" w:line="276" w:lineRule="auto"/>
      <w:ind w:firstLineChars="200" w:firstLine="420"/>
      <w:jc w:val="both"/>
    </w:pPr>
    <w:rPr>
      <w:rFonts w:ascii="Times New Roman" w:eastAsia="SimSun" w:hAnsi="Times New Roman" w:cs="Times New Roman"/>
      <w:sz w:val="21"/>
      <w:szCs w:val="24"/>
      <w:lang w:eastAsia="zh-CN"/>
    </w:rPr>
  </w:style>
  <w:style w:type="paragraph" w:customStyle="1" w:styleId="TdocHeader2">
    <w:name w:val="Tdoc_Header_2"/>
    <w:basedOn w:val="a1"/>
    <w:rsid w:val="00D36010"/>
    <w:pPr>
      <w:tabs>
        <w:tab w:val="left" w:pos="1701"/>
        <w:tab w:val="right" w:pos="9072"/>
        <w:tab w:val="right" w:pos="10206"/>
      </w:tabs>
      <w:ind w:left="720" w:hanging="720"/>
      <w:jc w:val="both"/>
    </w:pPr>
    <w:rPr>
      <w:rFonts w:ascii="Arial" w:eastAsia="Batang" w:hAnsi="Arial" w:cs="Times New Roman"/>
      <w:b/>
      <w:kern w:val="0"/>
      <w:sz w:val="18"/>
      <w:szCs w:val="20"/>
      <w:lang w:val="en-GB" w:eastAsia="en-US"/>
    </w:rPr>
  </w:style>
  <w:style w:type="paragraph" w:customStyle="1" w:styleId="TdocHeader1">
    <w:name w:val="Tdoc_Header_1"/>
    <w:basedOn w:val="a5"/>
    <w:rsid w:val="00D36010"/>
    <w:pPr>
      <w:tabs>
        <w:tab w:val="clear" w:pos="4153"/>
        <w:tab w:val="clear" w:pos="8306"/>
        <w:tab w:val="right" w:pos="9072"/>
        <w:tab w:val="right" w:pos="10206"/>
      </w:tabs>
      <w:snapToGrid/>
      <w:ind w:left="720" w:hanging="720"/>
      <w:jc w:val="both"/>
    </w:pPr>
    <w:rPr>
      <w:rFonts w:ascii="Arial" w:eastAsia="Batang" w:hAnsi="Arial" w:cs="Times New Roman"/>
      <w:b/>
      <w:kern w:val="0"/>
      <w:lang w:val="en-GB" w:eastAsia="en-US"/>
    </w:rPr>
  </w:style>
  <w:style w:type="paragraph" w:customStyle="1" w:styleId="TdocHeading2">
    <w:name w:val="Tdoc_Heading_2"/>
    <w:basedOn w:val="a1"/>
    <w:rsid w:val="00D36010"/>
    <w:pPr>
      <w:widowControl/>
      <w:ind w:left="720" w:hanging="720"/>
    </w:pPr>
    <w:rPr>
      <w:rFonts w:ascii="Times" w:eastAsia="Batang" w:hAnsi="Times" w:cs="Times New Roman"/>
      <w:kern w:val="0"/>
      <w:sz w:val="20"/>
      <w:szCs w:val="24"/>
      <w:lang w:val="en-GB" w:eastAsia="en-US"/>
    </w:rPr>
  </w:style>
  <w:style w:type="paragraph" w:customStyle="1" w:styleId="Default">
    <w:name w:val="Default"/>
    <w:qFormat/>
    <w:rsid w:val="00D36010"/>
    <w:pPr>
      <w:autoSpaceDE w:val="0"/>
      <w:autoSpaceDN w:val="0"/>
      <w:adjustRightInd w:val="0"/>
      <w:ind w:left="720" w:hanging="360"/>
    </w:pPr>
    <w:rPr>
      <w:rFonts w:ascii="Arial" w:eastAsia="SimSun" w:hAnsi="Arial" w:cs="Arial"/>
      <w:color w:val="000000"/>
      <w:kern w:val="0"/>
      <w:szCs w:val="24"/>
      <w:lang w:eastAsia="en-US"/>
    </w:rPr>
  </w:style>
  <w:style w:type="paragraph" w:customStyle="1" w:styleId="References">
    <w:name w:val="References"/>
    <w:basedOn w:val="a1"/>
    <w:rsid w:val="00D36010"/>
    <w:pPr>
      <w:widowControl/>
      <w:numPr>
        <w:ilvl w:val="2"/>
        <w:numId w:val="27"/>
      </w:numPr>
    </w:pPr>
    <w:rPr>
      <w:rFonts w:ascii="Times New Roman" w:eastAsia="SimSun" w:hAnsi="Times New Roman" w:cs="Times New Roman"/>
      <w:kern w:val="0"/>
      <w:sz w:val="20"/>
      <w:szCs w:val="24"/>
      <w:lang w:eastAsia="en-US"/>
    </w:rPr>
  </w:style>
  <w:style w:type="paragraph" w:customStyle="1" w:styleId="Statement">
    <w:name w:val="Statement"/>
    <w:basedOn w:val="a1"/>
    <w:rsid w:val="00D36010"/>
    <w:pPr>
      <w:keepNext/>
      <w:widowControl/>
      <w:ind w:left="601" w:hanging="601"/>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D36010"/>
    <w:rPr>
      <w:rFonts w:ascii="Arial" w:hAnsi="Arial"/>
      <w:color w:val="auto"/>
      <w:sz w:val="20"/>
    </w:rPr>
  </w:style>
  <w:style w:type="paragraph" w:customStyle="1" w:styleId="StatementBody">
    <w:name w:val="Statement Body"/>
    <w:basedOn w:val="a1"/>
    <w:link w:val="StatementBodyChar"/>
    <w:rsid w:val="00D36010"/>
    <w:pPr>
      <w:widowControl/>
      <w:numPr>
        <w:numId w:val="28"/>
      </w:numPr>
      <w:spacing w:after="100" w:afterAutospacing="1"/>
      <w:contextualSpacing/>
    </w:pPr>
    <w:rPr>
      <w:rFonts w:ascii="Times New Roman" w:eastAsia="SimSun" w:hAnsi="Times New Roman" w:cs="Times New Roman"/>
      <w:kern w:val="0"/>
      <w:sz w:val="20"/>
      <w:szCs w:val="24"/>
      <w:lang w:eastAsia="ko-KR"/>
    </w:rPr>
  </w:style>
  <w:style w:type="character" w:customStyle="1" w:styleId="StatementBodyChar">
    <w:name w:val="Statement Body Char"/>
    <w:link w:val="StatementBody"/>
    <w:locked/>
    <w:rsid w:val="00D36010"/>
    <w:rPr>
      <w:rFonts w:ascii="Times New Roman" w:eastAsia="SimSu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D360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36010"/>
    <w:rPr>
      <w:rFonts w:ascii="Arial" w:hAnsi="Arial"/>
      <w:color w:val="auto"/>
      <w:sz w:val="20"/>
    </w:rPr>
  </w:style>
  <w:style w:type="character" w:customStyle="1" w:styleId="UnresolvedMention1">
    <w:name w:val="Unresolved Mention1"/>
    <w:uiPriority w:val="99"/>
    <w:semiHidden/>
    <w:unhideWhenUsed/>
    <w:rsid w:val="00D36010"/>
    <w:rPr>
      <w:color w:val="808080"/>
      <w:shd w:val="clear" w:color="auto" w:fill="E6E6E6"/>
    </w:rPr>
  </w:style>
  <w:style w:type="character" w:customStyle="1" w:styleId="54">
    <w:name w:val="(文字) (文字)5"/>
    <w:semiHidden/>
    <w:rsid w:val="00D36010"/>
    <w:rPr>
      <w:rFonts w:ascii="Times New Roman" w:hAnsi="Times New Roman"/>
      <w:lang w:val="x-none" w:eastAsia="en-US"/>
    </w:rPr>
  </w:style>
  <w:style w:type="paragraph" w:customStyle="1" w:styleId="TableCell1">
    <w:name w:val="TableCell"/>
    <w:basedOn w:val="a1"/>
    <w:qFormat/>
    <w:rsid w:val="00D36010"/>
    <w:pPr>
      <w:widowControl/>
      <w:autoSpaceDE w:val="0"/>
      <w:autoSpaceDN w:val="0"/>
      <w:adjustRightInd w:val="0"/>
      <w:snapToGrid w:val="0"/>
      <w:spacing w:before="20" w:after="20"/>
    </w:pPr>
    <w:rPr>
      <w:rFonts w:ascii="Times New Roman" w:eastAsia="SimSun" w:hAnsi="Times New Roman" w:cs="Times New Roman"/>
      <w:kern w:val="0"/>
      <w:sz w:val="20"/>
      <w:szCs w:val="21"/>
      <w:lang w:eastAsia="zh-CN"/>
    </w:rPr>
  </w:style>
  <w:style w:type="paragraph" w:customStyle="1" w:styleId="ListParagraph3">
    <w:name w:val="List Paragraph3"/>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2">
    <w:name w:val="List Paragraph2"/>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5">
    <w:name w:val="List Paragraph5"/>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4">
    <w:name w:val="List Paragraph4"/>
    <w:basedOn w:val="a1"/>
    <w:qFormat/>
    <w:rsid w:val="00D36010"/>
    <w:pPr>
      <w:widowControl/>
      <w:ind w:left="720"/>
      <w:contextualSpacing/>
    </w:pPr>
    <w:rPr>
      <w:rFonts w:ascii="Times New Roman" w:eastAsia="SimSun" w:hAnsi="Times New Roman" w:cs="Times New Roman"/>
      <w:kern w:val="0"/>
      <w:szCs w:val="24"/>
      <w:lang w:eastAsia="zh-CN"/>
    </w:rPr>
  </w:style>
  <w:style w:type="character" w:styleId="afffe">
    <w:name w:val="Subtle Emphasis"/>
    <w:basedOn w:val="a2"/>
    <w:uiPriority w:val="19"/>
    <w:qFormat/>
    <w:rsid w:val="00D36010"/>
    <w:rPr>
      <w:i/>
      <w:color w:val="404040"/>
    </w:rPr>
  </w:style>
  <w:style w:type="paragraph" w:customStyle="1" w:styleId="62">
    <w:name w:val="标题 62"/>
    <w:basedOn w:val="a1"/>
    <w:rsid w:val="00D36010"/>
    <w:pPr>
      <w:widowControl/>
      <w:tabs>
        <w:tab w:val="num" w:pos="1152"/>
      </w:tabs>
    </w:pPr>
    <w:rPr>
      <w:rFonts w:ascii="Times" w:eastAsia="MS PGothic" w:hAnsi="Times" w:cs="Times"/>
      <w:kern w:val="0"/>
      <w:sz w:val="20"/>
      <w:szCs w:val="20"/>
      <w:lang w:eastAsia="ja-JP"/>
    </w:rPr>
  </w:style>
  <w:style w:type="paragraph" w:customStyle="1" w:styleId="72">
    <w:name w:val="标题 72"/>
    <w:basedOn w:val="a1"/>
    <w:rsid w:val="00D36010"/>
    <w:pPr>
      <w:widowControl/>
      <w:tabs>
        <w:tab w:val="num" w:pos="1296"/>
      </w:tabs>
    </w:pPr>
    <w:rPr>
      <w:rFonts w:ascii="Times" w:eastAsia="MS PGothic" w:hAnsi="Times" w:cs="Times"/>
      <w:kern w:val="0"/>
      <w:sz w:val="20"/>
      <w:szCs w:val="20"/>
      <w:lang w:eastAsia="ja-JP"/>
    </w:rPr>
  </w:style>
  <w:style w:type="paragraph" w:customStyle="1" w:styleId="ListParagraph7">
    <w:name w:val="List Paragraph7"/>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6">
    <w:name w:val="List Paragraph6"/>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610">
    <w:name w:val="标题 61"/>
    <w:basedOn w:val="a1"/>
    <w:rsid w:val="00D36010"/>
    <w:pPr>
      <w:widowControl/>
      <w:tabs>
        <w:tab w:val="num" w:pos="1152"/>
      </w:tabs>
    </w:pPr>
    <w:rPr>
      <w:rFonts w:ascii="Times" w:eastAsia="MS PGothic" w:hAnsi="Times" w:cs="Times"/>
      <w:kern w:val="0"/>
      <w:sz w:val="20"/>
      <w:szCs w:val="20"/>
      <w:lang w:eastAsia="ja-JP"/>
    </w:rPr>
  </w:style>
  <w:style w:type="paragraph" w:customStyle="1" w:styleId="StyleHeading1H1h1appheading1l1MemoHeading1h11h12h13h">
    <w:name w:val="Style Heading 1H1h1app heading 1l1Memo Heading 1h11h12h13h..."/>
    <w:basedOn w:val="1"/>
    <w:rsid w:val="00D360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1">
    <w:name w:val="标题 71"/>
    <w:basedOn w:val="a1"/>
    <w:rsid w:val="00D36010"/>
    <w:pPr>
      <w:widowControl/>
      <w:tabs>
        <w:tab w:val="num" w:pos="1296"/>
      </w:tabs>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D360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D36010"/>
    <w:rPr>
      <w:rFonts w:ascii="Arial" w:eastAsia="SimSun" w:hAnsi="Arial" w:cs="Times New Roman"/>
      <w:spacing w:val="2"/>
      <w:kern w:val="0"/>
      <w:sz w:val="20"/>
      <w:szCs w:val="20"/>
      <w:lang w:eastAsia="en-US"/>
    </w:rPr>
  </w:style>
  <w:style w:type="character" w:customStyle="1" w:styleId="130">
    <w:name w:val="表 (青) 13 (文字)"/>
    <w:link w:val="-1"/>
    <w:uiPriority w:val="34"/>
    <w:locked/>
    <w:rsid w:val="00D36010"/>
    <w:rPr>
      <w:rFonts w:eastAsia="MS Gothic"/>
      <w:sz w:val="24"/>
      <w:lang w:val="en-GB" w:eastAsia="en-US"/>
    </w:rPr>
  </w:style>
  <w:style w:type="table" w:styleId="-1">
    <w:name w:val="Colorful List Accent 1"/>
    <w:basedOn w:val="a3"/>
    <w:link w:val="130"/>
    <w:uiPriority w:val="34"/>
    <w:rsid w:val="00D36010"/>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D36010"/>
    <w:pPr>
      <w:autoSpaceDE w:val="0"/>
      <w:autoSpaceDN w:val="0"/>
      <w:adjustRightInd w:val="0"/>
      <w:snapToGrid w:val="0"/>
      <w:spacing w:afterLines="50" w:line="264" w:lineRule="auto"/>
      <w:jc w:val="both"/>
    </w:pPr>
    <w:rPr>
      <w:rFonts w:ascii="Times New Roman" w:eastAsia="Batang" w:hAnsi="Times New Roman" w:cs="Times New Roman"/>
      <w:sz w:val="22"/>
      <w:szCs w:val="24"/>
      <w:lang w:val="en-GB" w:eastAsia="ko-KR"/>
    </w:rPr>
  </w:style>
  <w:style w:type="paragraph" w:customStyle="1" w:styleId="LGTdoc1">
    <w:name w:val="LGTdoc_제목1"/>
    <w:basedOn w:val="a1"/>
    <w:rsid w:val="00D36010"/>
    <w:pPr>
      <w:widowControl/>
      <w:adjustRightInd w:val="0"/>
      <w:snapToGrid w:val="0"/>
      <w:spacing w:beforeLines="50" w:before="120" w:after="100" w:afterAutospacing="1"/>
      <w:jc w:val="both"/>
    </w:pPr>
    <w:rPr>
      <w:rFonts w:ascii="Times New Roman" w:eastAsia="Batang" w:hAnsi="Times New Roman" w:cs="Times New Roman"/>
      <w:b/>
      <w:kern w:val="0"/>
      <w:sz w:val="28"/>
      <w:szCs w:val="20"/>
      <w:lang w:val="en-GB" w:eastAsia="ko-KR"/>
    </w:rPr>
  </w:style>
  <w:style w:type="paragraph" w:customStyle="1" w:styleId="heading3">
    <w:name w:val="heading3"/>
    <w:basedOn w:val="a1"/>
    <w:rsid w:val="00D36010"/>
    <w:pPr>
      <w:keepNext/>
      <w:widowControl/>
      <w:spacing w:before="240" w:after="60"/>
      <w:ind w:left="720" w:hanging="720"/>
    </w:pPr>
    <w:rPr>
      <w:rFonts w:ascii="Arial" w:eastAsia="MS PGothic" w:hAnsi="Arial" w:cs="Arial"/>
      <w:color w:val="000000"/>
      <w:kern w:val="0"/>
      <w:sz w:val="20"/>
      <w:szCs w:val="20"/>
      <w:lang w:eastAsia="ja-JP"/>
    </w:rPr>
  </w:style>
  <w:style w:type="paragraph" w:customStyle="1" w:styleId="heading4">
    <w:name w:val="heading4"/>
    <w:basedOn w:val="a1"/>
    <w:rsid w:val="00D36010"/>
    <w:pPr>
      <w:keepNext/>
      <w:widowControl/>
      <w:spacing w:before="240" w:after="60"/>
      <w:ind w:left="864" w:hanging="864"/>
    </w:pPr>
    <w:rPr>
      <w:rFonts w:ascii="Arial" w:eastAsia="MS PGothic" w:hAnsi="Arial" w:cs="Arial"/>
      <w:i/>
      <w:iCs/>
      <w:color w:val="000000"/>
      <w:kern w:val="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360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36010"/>
    <w:rPr>
      <w:rFonts w:ascii="Arial" w:hAnsi="Arial"/>
      <w:b/>
      <w:i/>
      <w:sz w:val="26"/>
      <w:lang w:val="en-GB" w:eastAsia="x-none"/>
    </w:rPr>
  </w:style>
  <w:style w:type="paragraph" w:customStyle="1" w:styleId="Paragraph">
    <w:name w:val="Paragraph"/>
    <w:basedOn w:val="a1"/>
    <w:link w:val="ParagraphChar"/>
    <w:qFormat/>
    <w:rsid w:val="00D36010"/>
    <w:pPr>
      <w:widowControl/>
      <w:spacing w:before="220"/>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D36010"/>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D36010"/>
    <w:rPr>
      <w:rFonts w:eastAsia="MS Gothic"/>
      <w:sz w:val="24"/>
      <w:lang w:val="x-none" w:eastAsia="en-US"/>
    </w:rPr>
  </w:style>
  <w:style w:type="table" w:styleId="4-5">
    <w:name w:val="Grid Table 4 Accent 5"/>
    <w:basedOn w:val="a3"/>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36010"/>
    <w:rPr>
      <w:color w:val="000000"/>
    </w:rPr>
  </w:style>
  <w:style w:type="numbering" w:customStyle="1" w:styleId="StyleBulletedSymbolsymbolLeft025Hanging025">
    <w:name w:val="Style Bulleted Symbol (symbol) Left:  0.25&quot; Hanging:  0.25&quot;"/>
    <w:rsid w:val="00D36010"/>
  </w:style>
  <w:style w:type="table" w:customStyle="1" w:styleId="TableGrid11">
    <w:name w:val="Table Grid1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D36010"/>
    <w:pPr>
      <w:widowControl/>
      <w:spacing w:before="120" w:after="120"/>
      <w:ind w:leftChars="213" w:left="1275" w:hanging="849"/>
      <w:jc w:val="both"/>
    </w:pPr>
    <w:rPr>
      <w:rFonts w:ascii="Times New Roman" w:eastAsia="Malgun Gothic" w:hAnsi="Times New Roman" w:cs="Times New Roman"/>
      <w:i/>
      <w:sz w:val="22"/>
      <w:lang w:eastAsia="ko-KR"/>
    </w:rPr>
  </w:style>
  <w:style w:type="character" w:customStyle="1" w:styleId="rProposalChar">
    <w:name w:val="rProposal Char"/>
    <w:link w:val="rProposal"/>
    <w:locked/>
    <w:rsid w:val="00D36010"/>
    <w:rPr>
      <w:rFonts w:ascii="Times New Roman" w:eastAsia="Malgun Gothic" w:hAnsi="Times New Roman" w:cs="Times New Roman"/>
      <w:i/>
      <w:sz w:val="22"/>
      <w:lang w:eastAsia="ko-KR"/>
    </w:rPr>
  </w:style>
  <w:style w:type="paragraph" w:customStyle="1" w:styleId="Proposalsub">
    <w:name w:val="Proposal_sub"/>
    <w:basedOn w:val="a1"/>
    <w:qFormat/>
    <w:rsid w:val="00D36010"/>
    <w:pPr>
      <w:widowControl/>
      <w:numPr>
        <w:numId w:val="34"/>
      </w:numPr>
      <w:spacing w:before="120" w:after="120"/>
      <w:ind w:left="1167" w:hanging="283"/>
      <w:jc w:val="both"/>
    </w:pPr>
    <w:rPr>
      <w:rFonts w:ascii="Times New Roman" w:eastAsia="Malgun Gothic" w:hAnsi="Times New Roman" w:cs="Times New Roman"/>
      <w:sz w:val="20"/>
      <w:lang w:eastAsia="ko-KR"/>
    </w:rPr>
  </w:style>
  <w:style w:type="paragraph" w:customStyle="1" w:styleId="Proposalsubsub">
    <w:name w:val="Proposal_sub_sub"/>
    <w:basedOn w:val="a1"/>
    <w:qFormat/>
    <w:rsid w:val="00D36010"/>
    <w:pPr>
      <w:widowControl/>
      <w:numPr>
        <w:ilvl w:val="1"/>
        <w:numId w:val="34"/>
      </w:numPr>
      <w:spacing w:before="120" w:after="120"/>
      <w:ind w:left="1593"/>
      <w:jc w:val="both"/>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D36010"/>
    <w:rPr>
      <w:rFonts w:ascii="Times New Roman" w:eastAsia="Malgun Gothic" w:hAnsi="Times New Roman" w:cs="Times New Roman"/>
      <w:i/>
      <w:sz w:val="22"/>
      <w:lang w:eastAsia="ko-KR"/>
    </w:rPr>
  </w:style>
  <w:style w:type="paragraph" w:customStyle="1" w:styleId="ParagraphNumbering">
    <w:name w:val="Paragraph Numbering"/>
    <w:basedOn w:val="a1"/>
    <w:rsid w:val="00D36010"/>
    <w:pPr>
      <w:widowControl/>
      <w:numPr>
        <w:numId w:val="35"/>
      </w:numPr>
      <w:tabs>
        <w:tab w:val="left" w:pos="851"/>
      </w:tabs>
      <w:spacing w:line="360" w:lineRule="auto"/>
    </w:pPr>
    <w:rPr>
      <w:rFonts w:ascii="Arial" w:eastAsia="MS Mincho" w:hAnsi="Arial" w:cs="MS PGothic"/>
      <w:kern w:val="0"/>
      <w:sz w:val="22"/>
      <w:lang w:eastAsia="ja-JP"/>
    </w:rPr>
  </w:style>
  <w:style w:type="character" w:customStyle="1" w:styleId="NOChar1">
    <w:name w:val="NO Char1"/>
    <w:rsid w:val="00D36010"/>
    <w:rPr>
      <w:sz w:val="24"/>
      <w:lang w:val="en-GB" w:eastAsia="en-US"/>
    </w:rPr>
  </w:style>
  <w:style w:type="character" w:customStyle="1" w:styleId="CommentaireCar">
    <w:name w:val="Commentaire Car"/>
    <w:rsid w:val="00D36010"/>
    <w:rPr>
      <w:sz w:val="20"/>
    </w:rPr>
  </w:style>
  <w:style w:type="character" w:customStyle="1" w:styleId="citationref">
    <w:name w:val="citationref"/>
    <w:rsid w:val="00D36010"/>
  </w:style>
  <w:style w:type="character" w:customStyle="1" w:styleId="mw-mmv-title">
    <w:name w:val="mw-mmv-title"/>
    <w:rsid w:val="00D36010"/>
  </w:style>
  <w:style w:type="character" w:customStyle="1" w:styleId="legend-color">
    <w:name w:val="legend-color"/>
    <w:rsid w:val="00D36010"/>
  </w:style>
  <w:style w:type="paragraph" w:customStyle="1" w:styleId="Equationlegend">
    <w:name w:val="Equation_legend"/>
    <w:basedOn w:val="affc"/>
    <w:link w:val="EquationlegendChar"/>
    <w:rsid w:val="00D360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36010"/>
    <w:rPr>
      <w:rFonts w:ascii="Times New Roman" w:eastAsia="SimSun" w:hAnsi="Times New Roman" w:cs="Times New Roman"/>
      <w:kern w:val="0"/>
      <w:szCs w:val="20"/>
      <w:lang w:eastAsia="en-US"/>
    </w:rPr>
  </w:style>
  <w:style w:type="character" w:customStyle="1" w:styleId="Char0">
    <w:name w:val="标题 Char"/>
    <w:basedOn w:val="a2"/>
    <w:uiPriority w:val="10"/>
    <w:rsid w:val="00D36010"/>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D36010"/>
    <w:rPr>
      <w:rFonts w:ascii="Times" w:eastAsia="Batang" w:hAnsi="Times"/>
      <w:sz w:val="24"/>
      <w:lang w:val="en-GB" w:eastAsia="x-none"/>
    </w:rPr>
  </w:style>
  <w:style w:type="character" w:customStyle="1" w:styleId="colour">
    <w:name w:val="colour"/>
    <w:basedOn w:val="a2"/>
    <w:rsid w:val="00D36010"/>
    <w:rPr>
      <w:rFonts w:cs="Times New Roman"/>
    </w:rPr>
  </w:style>
  <w:style w:type="character" w:customStyle="1" w:styleId="highlight">
    <w:name w:val="highlight"/>
    <w:basedOn w:val="a2"/>
    <w:rsid w:val="00D36010"/>
    <w:rPr>
      <w:rFonts w:cs="Times New Roman"/>
    </w:rPr>
  </w:style>
  <w:style w:type="character" w:customStyle="1" w:styleId="TitleChar4">
    <w:name w:val="Title Char4"/>
    <w:basedOn w:val="a2"/>
    <w:uiPriority w:val="10"/>
    <w:locked/>
    <w:rsid w:val="00D360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36010"/>
  </w:style>
  <w:style w:type="numbering" w:customStyle="1" w:styleId="StyleBulletedSymbolsymbolLeft025Hanging0252">
    <w:name w:val="Style Bulleted Symbol (symbol) Left:  0.25&quot; Hanging:  0.25&quot;2"/>
    <w:rsid w:val="00D36010"/>
  </w:style>
  <w:style w:type="numbering" w:customStyle="1" w:styleId="StyleBulletedSymbolsymbolLeft025Hanging0251">
    <w:name w:val="Style Bulleted Symbol (symbol) Left:  0.25&quot; Hanging:  0.25&quot;1"/>
    <w:rsid w:val="00D36010"/>
  </w:style>
  <w:style w:type="paragraph" w:customStyle="1" w:styleId="onecomwebmail-onecomwebmail-msonormal">
    <w:name w:val="onecomwebmail-onecomwebmail-msonormal"/>
    <w:basedOn w:val="a1"/>
    <w:rsid w:val="00D36010"/>
    <w:pPr>
      <w:widowControl/>
      <w:spacing w:before="100" w:beforeAutospacing="1" w:after="100" w:afterAutospacing="1"/>
    </w:pPr>
    <w:rPr>
      <w:rFonts w:ascii="Times New Roman" w:eastAsia="SimSun" w:hAnsi="Times New Roman" w:cs="Times New Roman"/>
      <w:kern w:val="0"/>
      <w:szCs w:val="24"/>
      <w:lang w:eastAsia="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D36010"/>
    <w:pPr>
      <w:widowControl/>
      <w:spacing w:after="180"/>
      <w:ind w:left="720"/>
    </w:pPr>
    <w:rPr>
      <w:rFonts w:ascii="Times New Roman" w:eastAsia="SimSun" w:hAnsi="Times New Roman" w:cs="Times New Roman"/>
      <w:kern w:val="0"/>
      <w:sz w:val="20"/>
      <w:szCs w:val="20"/>
      <w:lang w:val="en-GB" w:eastAsia="en-US"/>
    </w:rPr>
  </w:style>
  <w:style w:type="paragraph" w:styleId="z-0">
    <w:name w:val="HTML Top of Form"/>
    <w:basedOn w:val="a1"/>
    <w:next w:val="a1"/>
    <w:link w:val="z-"/>
    <w:hidden/>
    <w:uiPriority w:val="99"/>
    <w:rsid w:val="00D36010"/>
    <w:pPr>
      <w:widowControl/>
      <w:pBdr>
        <w:bottom w:val="single" w:sz="6" w:space="1" w:color="auto"/>
      </w:pBdr>
      <w:jc w:val="center"/>
    </w:pPr>
    <w:rPr>
      <w:rFonts w:ascii="Arial" w:hAnsi="Arial"/>
      <w:vanish/>
      <w:sz w:val="16"/>
      <w:szCs w:val="16"/>
      <w:lang w:eastAsia="zh-CN"/>
    </w:rPr>
  </w:style>
  <w:style w:type="character" w:customStyle="1" w:styleId="z-10">
    <w:name w:val="z-表單的頂端 字元1"/>
    <w:basedOn w:val="a2"/>
    <w:uiPriority w:val="99"/>
    <w:semiHidden/>
    <w:rsid w:val="00D36010"/>
    <w:rPr>
      <w:rFonts w:ascii="Arial" w:hAnsi="Arial" w:cs="Arial"/>
      <w:vanish/>
      <w:sz w:val="16"/>
      <w:szCs w:val="16"/>
    </w:rPr>
  </w:style>
  <w:style w:type="character" w:customStyle="1" w:styleId="z-TopofFormChar1">
    <w:name w:val="z-Top of Form Char1"/>
    <w:basedOn w:val="a2"/>
    <w:rsid w:val="00D36010"/>
    <w:rPr>
      <w:rFonts w:ascii="Arial" w:hAnsi="Arial" w:cs="Arial"/>
      <w:vanish/>
      <w:sz w:val="16"/>
      <w:szCs w:val="16"/>
      <w:lang w:eastAsia="en-US"/>
    </w:rPr>
  </w:style>
  <w:style w:type="paragraph" w:styleId="z-2">
    <w:name w:val="HTML Bottom of Form"/>
    <w:basedOn w:val="a1"/>
    <w:next w:val="a1"/>
    <w:link w:val="z-1"/>
    <w:hidden/>
    <w:uiPriority w:val="99"/>
    <w:rsid w:val="00D36010"/>
    <w:pPr>
      <w:widowControl/>
      <w:pBdr>
        <w:top w:val="single" w:sz="6" w:space="1" w:color="auto"/>
      </w:pBdr>
      <w:jc w:val="center"/>
    </w:pPr>
    <w:rPr>
      <w:rFonts w:ascii="Arial" w:hAnsi="Arial"/>
      <w:vanish/>
      <w:sz w:val="16"/>
      <w:szCs w:val="16"/>
      <w:lang w:eastAsia="zh-CN"/>
    </w:rPr>
  </w:style>
  <w:style w:type="character" w:customStyle="1" w:styleId="z-11">
    <w:name w:val="z-表單的底部 字元1"/>
    <w:basedOn w:val="a2"/>
    <w:uiPriority w:val="99"/>
    <w:semiHidden/>
    <w:rsid w:val="00D36010"/>
    <w:rPr>
      <w:rFonts w:ascii="Arial" w:hAnsi="Arial" w:cs="Arial"/>
      <w:vanish/>
      <w:sz w:val="16"/>
      <w:szCs w:val="16"/>
    </w:rPr>
  </w:style>
  <w:style w:type="character" w:customStyle="1" w:styleId="z-BottomofFormChar1">
    <w:name w:val="z-Bottom of Form Char1"/>
    <w:basedOn w:val="a2"/>
    <w:rsid w:val="00D36010"/>
    <w:rPr>
      <w:rFonts w:ascii="Arial" w:hAnsi="Arial" w:cs="Arial"/>
      <w:vanish/>
      <w:sz w:val="16"/>
      <w:szCs w:val="16"/>
      <w:lang w:eastAsia="en-US"/>
    </w:rPr>
  </w:style>
  <w:style w:type="paragraph" w:styleId="afff0">
    <w:name w:val="Subtitle"/>
    <w:basedOn w:val="a1"/>
    <w:next w:val="a1"/>
    <w:link w:val="afff"/>
    <w:uiPriority w:val="11"/>
    <w:qFormat/>
    <w:rsid w:val="00D36010"/>
    <w:pPr>
      <w:widowControl/>
      <w:numPr>
        <w:ilvl w:val="1"/>
      </w:numPr>
      <w:spacing w:after="160"/>
    </w:pPr>
    <w:rPr>
      <w:rFonts w:ascii="Calibri Light" w:hAnsi="Calibri Light"/>
      <w:b/>
      <w:i/>
      <w:iCs/>
      <w:color w:val="4472C4"/>
      <w:spacing w:val="15"/>
      <w:szCs w:val="24"/>
      <w:lang w:eastAsia="zh-CN"/>
    </w:rPr>
  </w:style>
  <w:style w:type="character" w:customStyle="1" w:styleId="1b">
    <w:name w:val="副標題 字元1"/>
    <w:basedOn w:val="a2"/>
    <w:uiPriority w:val="11"/>
    <w:rsid w:val="00D36010"/>
    <w:rPr>
      <w:szCs w:val="24"/>
    </w:rPr>
  </w:style>
  <w:style w:type="character" w:customStyle="1" w:styleId="SubtitleChar1">
    <w:name w:val="Subtitle Char1"/>
    <w:basedOn w:val="a2"/>
    <w:rsid w:val="00D36010"/>
    <w:rPr>
      <w:rFonts w:ascii="Calibri" w:eastAsia="新細明體" w:hAnsi="Calibri" w:cs="Times New Roman"/>
      <w:color w:val="5A5A5A"/>
      <w:spacing w:val="15"/>
      <w:sz w:val="22"/>
      <w:szCs w:val="22"/>
      <w:lang w:eastAsia="en-US"/>
    </w:rPr>
  </w:style>
  <w:style w:type="table" w:customStyle="1" w:styleId="TableGrid3">
    <w:name w:val="Table Grid3"/>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2">
    <w:name w:val="Index Heading2"/>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table" w:customStyle="1" w:styleId="DarkList-Accent61">
    <w:name w:val="Dark List - Accent 6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3">
    <w:name w:val="Index Heading3"/>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table" w:customStyle="1" w:styleId="DarkList-Accent62">
    <w:name w:val="Dark List - Accent 6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4">
    <w:name w:val="Index Heading4"/>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table" w:customStyle="1" w:styleId="DarkList-Accent63">
    <w:name w:val="Dark List - Accent 63"/>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0"/>
    <w:uiPriority w:val="39"/>
    <w:qFormat/>
    <w:rsid w:val="00D36010"/>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36010"/>
    <w:rPr>
      <w:lang w:eastAsia="zh-CN"/>
    </w:rPr>
  </w:style>
  <w:style w:type="paragraph" w:customStyle="1" w:styleId="3GPPAgreements">
    <w:name w:val="3GPP Agreements"/>
    <w:basedOn w:val="a1"/>
    <w:link w:val="3GPPAgreementsChar"/>
    <w:qFormat/>
    <w:rsid w:val="00D36010"/>
    <w:pPr>
      <w:widowControl/>
      <w:numPr>
        <w:numId w:val="36"/>
      </w:numPr>
      <w:spacing w:before="60" w:after="60" w:line="256" w:lineRule="auto"/>
      <w:jc w:val="both"/>
    </w:pPr>
    <w:rPr>
      <w:lang w:eastAsia="zh-CN"/>
    </w:rPr>
  </w:style>
  <w:style w:type="character" w:customStyle="1" w:styleId="LGTdocChar">
    <w:name w:val="LGTdoc_본문 Char"/>
    <w:link w:val="LGTdoc"/>
    <w:qFormat/>
    <w:rsid w:val="00D36010"/>
    <w:rPr>
      <w:rFonts w:ascii="Times New Roman" w:eastAsia="Batang" w:hAnsi="Times New Roman" w:cs="Times New Roman"/>
      <w:sz w:val="22"/>
      <w:szCs w:val="24"/>
      <w:lang w:val="en-GB" w:eastAsia="ko-KR"/>
    </w:rPr>
  </w:style>
  <w:style w:type="paragraph" w:customStyle="1" w:styleId="Style1">
    <w:name w:val="Style1"/>
    <w:basedOn w:val="a1"/>
    <w:link w:val="Style1Char"/>
    <w:qFormat/>
    <w:rsid w:val="00D36010"/>
    <w:pPr>
      <w:widowControl/>
      <w:spacing w:after="180" w:line="288" w:lineRule="auto"/>
      <w:ind w:firstLine="360"/>
      <w:jc w:val="both"/>
    </w:pPr>
    <w:rPr>
      <w:rFonts w:ascii="Times New Roman" w:eastAsia="Malgun Gothic" w:hAnsi="Times New Roman" w:cs="Batang"/>
      <w:kern w:val="0"/>
      <w:sz w:val="20"/>
      <w:szCs w:val="20"/>
      <w:lang w:val="en-GB" w:eastAsia="en-US"/>
    </w:rPr>
  </w:style>
  <w:style w:type="character" w:customStyle="1" w:styleId="Style1Char">
    <w:name w:val="Style1 Char"/>
    <w:link w:val="Style1"/>
    <w:qFormat/>
    <w:rsid w:val="00D36010"/>
    <w:rPr>
      <w:rFonts w:ascii="Times New Roman" w:eastAsia="Malgun Gothic" w:hAnsi="Times New Roman" w:cs="Batang"/>
      <w:kern w:val="0"/>
      <w:sz w:val="20"/>
      <w:szCs w:val="20"/>
      <w:lang w:val="en-GB" w:eastAsia="en-US"/>
    </w:rPr>
  </w:style>
  <w:style w:type="paragraph" w:customStyle="1" w:styleId="3GPPText">
    <w:name w:val="3GPP Text"/>
    <w:basedOn w:val="a1"/>
    <w:link w:val="3GPPTextChar"/>
    <w:qFormat/>
    <w:rsid w:val="00D36010"/>
    <w:pPr>
      <w:widowControl/>
      <w:overflowPunct w:val="0"/>
      <w:autoSpaceDE w:val="0"/>
      <w:autoSpaceDN w:val="0"/>
      <w:adjustRightInd w:val="0"/>
      <w:spacing w:before="120" w:after="120"/>
      <w:jc w:val="both"/>
      <w:textAlignment w:val="baseline"/>
    </w:pPr>
    <w:rPr>
      <w:rFonts w:ascii="Times New Roman" w:eastAsia="SimSun" w:hAnsi="Times New Roman" w:cs="Times New Roman"/>
      <w:kern w:val="0"/>
      <w:sz w:val="22"/>
      <w:szCs w:val="20"/>
      <w:lang w:eastAsia="en-US"/>
    </w:rPr>
  </w:style>
  <w:style w:type="character" w:customStyle="1" w:styleId="3GPPTextChar">
    <w:name w:val="3GPP Text Char"/>
    <w:link w:val="3GPPText"/>
    <w:qFormat/>
    <w:rsid w:val="00D36010"/>
    <w:rPr>
      <w:rFonts w:ascii="Times New Roman" w:eastAsia="SimSun" w:hAnsi="Times New Roman" w:cs="Times New Roman"/>
      <w:kern w:val="0"/>
      <w:sz w:val="22"/>
      <w:szCs w:val="20"/>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D36010"/>
    <w:rPr>
      <w:rFonts w:ascii="Calibri Light" w:eastAsia="新細明體"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D36010"/>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D36010"/>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D36010"/>
    <w:rPr>
      <w:rFonts w:eastAsia="Malgun Gothic" w:cs="Batang"/>
    </w:rPr>
  </w:style>
  <w:style w:type="paragraph" w:customStyle="1" w:styleId="0Maintext">
    <w:name w:val="0 Main text"/>
    <w:basedOn w:val="a1"/>
    <w:link w:val="0MaintextChar"/>
    <w:semiHidden/>
    <w:qFormat/>
    <w:rsid w:val="00D36010"/>
    <w:pPr>
      <w:widowControl/>
      <w:spacing w:after="100" w:afterAutospacing="1" w:line="288" w:lineRule="auto"/>
      <w:ind w:firstLine="360"/>
      <w:jc w:val="both"/>
    </w:pPr>
    <w:rPr>
      <w:rFonts w:eastAsia="Malgun Gothic" w:cs="Batang"/>
    </w:rPr>
  </w:style>
  <w:style w:type="character" w:customStyle="1" w:styleId="EXChar">
    <w:name w:val="EX Char"/>
    <w:link w:val="EX"/>
    <w:qFormat/>
    <w:locked/>
    <w:rsid w:val="00D36010"/>
    <w:rPr>
      <w:rFonts w:ascii="Times New Roman" w:eastAsia="SimSun" w:hAnsi="Times New Roman" w:cs="Times New Roman"/>
      <w:kern w:val="0"/>
      <w:sz w:val="20"/>
      <w:szCs w:val="20"/>
      <w:lang w:val="en-GB" w:eastAsia="en-US"/>
    </w:rPr>
  </w:style>
  <w:style w:type="character" w:customStyle="1" w:styleId="normaltextrun">
    <w:name w:val="normaltextrun"/>
    <w:basedOn w:val="a2"/>
    <w:rsid w:val="00D36010"/>
  </w:style>
  <w:style w:type="character" w:customStyle="1" w:styleId="eop">
    <w:name w:val="eop"/>
    <w:basedOn w:val="a2"/>
    <w:rsid w:val="00D36010"/>
  </w:style>
  <w:style w:type="character" w:customStyle="1" w:styleId="CRCoverPageChar">
    <w:name w:val="CR Cover Page Char"/>
    <w:link w:val="CRCoverPage"/>
    <w:qFormat/>
    <w:rsid w:val="00D36010"/>
    <w:rPr>
      <w:rFonts w:ascii="Arial" w:eastAsia="MS Mincho" w:hAnsi="Arial" w:cs="Times New Roman"/>
      <w:kern w:val="0"/>
      <w:sz w:val="20"/>
      <w:szCs w:val="20"/>
      <w:lang w:val="en-GB" w:eastAsia="en-US"/>
    </w:rPr>
  </w:style>
  <w:style w:type="character" w:customStyle="1" w:styleId="EXCar">
    <w:name w:val="EX Car"/>
    <w:qFormat/>
    <w:locked/>
    <w:rsid w:val="00D36010"/>
    <w:rPr>
      <w:lang w:val="en-GB" w:eastAsia="en-US"/>
    </w:rPr>
  </w:style>
  <w:style w:type="numbering" w:customStyle="1" w:styleId="StyleBulletedSymbolsymbolLeft025Hanging0256">
    <w:name w:val="Style Bulleted Symbol (symbol) Left:  0.25&quot; Hanging:  0.25&quot;6"/>
    <w:rsid w:val="00D36010"/>
  </w:style>
  <w:style w:type="numbering" w:customStyle="1" w:styleId="StyleBulleted4">
    <w:name w:val="Style Bulleted4"/>
    <w:rsid w:val="00D36010"/>
  </w:style>
  <w:style w:type="paragraph" w:customStyle="1" w:styleId="xmsonormal">
    <w:name w:val="x_msonormal"/>
    <w:basedOn w:val="a1"/>
    <w:qFormat/>
    <w:rsid w:val="00D36010"/>
    <w:pPr>
      <w:widowControl/>
    </w:pPr>
    <w:rPr>
      <w:rFonts w:ascii="Calibri" w:eastAsia="Malgun Gothic" w:hAnsi="Calibri" w:cs="Calibri"/>
      <w:kern w:val="0"/>
      <w:sz w:val="22"/>
      <w:lang w:eastAsia="ko-KR"/>
    </w:rPr>
  </w:style>
  <w:style w:type="paragraph" w:customStyle="1" w:styleId="xmsonormal0">
    <w:name w:val="xmsonormal"/>
    <w:basedOn w:val="a1"/>
    <w:uiPriority w:val="99"/>
    <w:rsid w:val="00D36010"/>
    <w:pPr>
      <w:widowControl/>
      <w:spacing w:before="100" w:beforeAutospacing="1" w:after="100" w:afterAutospacing="1"/>
    </w:pPr>
    <w:rPr>
      <w:rFonts w:ascii="Calibri" w:eastAsia="Calibri" w:hAnsi="Calibri" w:cs="Calibri"/>
      <w:kern w:val="0"/>
      <w:sz w:val="22"/>
      <w:lang w:eastAsia="en-US"/>
    </w:rPr>
  </w:style>
  <w:style w:type="paragraph" w:customStyle="1" w:styleId="xxmsonormal">
    <w:name w:val="x_x_msonormal"/>
    <w:basedOn w:val="a1"/>
    <w:uiPriority w:val="99"/>
    <w:rsid w:val="00D36010"/>
    <w:pPr>
      <w:widowControl/>
      <w:spacing w:before="100" w:beforeAutospacing="1" w:after="100" w:afterAutospacing="1"/>
    </w:pPr>
    <w:rPr>
      <w:rFonts w:ascii="Calibri" w:eastAsia="Calibri" w:hAnsi="Calibri" w:cs="Calibri"/>
      <w:kern w:val="0"/>
      <w:sz w:val="22"/>
      <w:lang w:eastAsia="en-US"/>
    </w:rPr>
  </w:style>
  <w:style w:type="paragraph" w:customStyle="1" w:styleId="xxmsonormal0">
    <w:name w:val="xxmsonormal"/>
    <w:basedOn w:val="a1"/>
    <w:rsid w:val="00D36010"/>
    <w:pPr>
      <w:widowControl/>
      <w:spacing w:before="100" w:beforeAutospacing="1" w:after="100" w:afterAutospacing="1"/>
    </w:pPr>
    <w:rPr>
      <w:rFonts w:ascii="Calibri" w:eastAsia="Calibri" w:hAnsi="Calibri" w:cs="Calibri"/>
      <w:kern w:val="0"/>
      <w:sz w:val="22"/>
      <w:lang w:eastAsia="en-US"/>
    </w:rPr>
  </w:style>
  <w:style w:type="character" w:customStyle="1" w:styleId="xxxxxapple-converted-space">
    <w:name w:val="xxxxxapple-converted-space"/>
    <w:basedOn w:val="a2"/>
    <w:rsid w:val="00D36010"/>
  </w:style>
  <w:style w:type="character" w:customStyle="1" w:styleId="xxapple-converted-space">
    <w:name w:val="xxapple-converted-space"/>
    <w:basedOn w:val="a2"/>
    <w:rsid w:val="00D36010"/>
  </w:style>
  <w:style w:type="character" w:customStyle="1" w:styleId="xxxapple-converted-space">
    <w:name w:val="xxxapple-converted-space"/>
    <w:basedOn w:val="a2"/>
    <w:rsid w:val="00D36010"/>
  </w:style>
  <w:style w:type="paragraph" w:customStyle="1" w:styleId="xxxmsonormal">
    <w:name w:val="x_xxmsonormal"/>
    <w:basedOn w:val="a1"/>
    <w:uiPriority w:val="99"/>
    <w:rsid w:val="00D36010"/>
    <w:pPr>
      <w:widowControl/>
    </w:pPr>
    <w:rPr>
      <w:rFonts w:ascii="Times New Roman" w:eastAsia="Malgun Gothic" w:hAnsi="Times New Roman" w:cs="Times New Roman"/>
      <w:kern w:val="0"/>
      <w:szCs w:val="24"/>
      <w:lang w:eastAsia="ko-KR"/>
    </w:rPr>
  </w:style>
  <w:style w:type="character" w:customStyle="1" w:styleId="xxxapple-converted-space0">
    <w:name w:val="x_xxapple-converted-space"/>
    <w:rsid w:val="00D36010"/>
  </w:style>
  <w:style w:type="paragraph" w:customStyle="1" w:styleId="a00">
    <w:name w:val="a0"/>
    <w:basedOn w:val="a1"/>
    <w:uiPriority w:val="99"/>
    <w:rsid w:val="00D36010"/>
    <w:pPr>
      <w:widowControl/>
      <w:spacing w:before="100" w:beforeAutospacing="1" w:after="100" w:afterAutospacing="1"/>
    </w:pPr>
    <w:rPr>
      <w:rFonts w:ascii="Calibri" w:eastAsia="Calibri" w:hAnsi="Calibri" w:cs="Calibri"/>
      <w:kern w:val="0"/>
      <w:sz w:val="22"/>
      <w:lang w:eastAsia="en-US"/>
    </w:rPr>
  </w:style>
  <w:style w:type="table" w:customStyle="1" w:styleId="TableGrid10">
    <w:name w:val="Table Grid10"/>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D36010"/>
    <w:rPr>
      <w:rFonts w:ascii="Arial" w:hAnsi="Arial"/>
      <w:lang w:val="en-GB" w:eastAsia="en-US"/>
    </w:rPr>
  </w:style>
  <w:style w:type="table" w:customStyle="1" w:styleId="ColorfulList-Accent15">
    <w:name w:val="Colorful List - Accent 15"/>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未解析的提及1"/>
    <w:basedOn w:val="a2"/>
    <w:uiPriority w:val="99"/>
    <w:unhideWhenUsed/>
    <w:rsid w:val="00D36010"/>
    <w:rPr>
      <w:color w:val="605E5C"/>
      <w:shd w:val="clear" w:color="auto" w:fill="E1DFDD"/>
    </w:rPr>
  </w:style>
  <w:style w:type="table" w:customStyle="1" w:styleId="TableGrid8">
    <w:name w:val="Table Grid8"/>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0"/>
    <w:uiPriority w:val="39"/>
    <w:qFormat/>
    <w:rsid w:val="00D36010"/>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D36010"/>
    <w:pPr>
      <w:numPr>
        <w:numId w:val="12"/>
      </w:numPr>
    </w:pPr>
  </w:style>
  <w:style w:type="table" w:customStyle="1" w:styleId="TableGrid16">
    <w:name w:val="Table Grid16"/>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D36010"/>
    <w:pPr>
      <w:numPr>
        <w:numId w:val="30"/>
      </w:numPr>
    </w:pPr>
  </w:style>
  <w:style w:type="table" w:customStyle="1" w:styleId="TableGrid112">
    <w:name w:val="Table Grid11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D36010"/>
    <w:pPr>
      <w:numPr>
        <w:numId w:val="32"/>
      </w:numPr>
    </w:pPr>
  </w:style>
  <w:style w:type="numbering" w:customStyle="1" w:styleId="StyleBulletedSymbolsymbolLeft025Hanging02528">
    <w:name w:val="Style Bulleted Symbol (symbol) Left:  0.25&quot; Hanging:  0.25&quot;28"/>
    <w:rsid w:val="00D36010"/>
    <w:pPr>
      <w:numPr>
        <w:numId w:val="33"/>
      </w:numPr>
    </w:pPr>
  </w:style>
  <w:style w:type="numbering" w:customStyle="1" w:styleId="StyleBulletedSymbolsymbolLeft025Hanging02519">
    <w:name w:val="Style Bulleted Symbol (symbol) Left:  0.25&quot; Hanging:  0.25&quot;19"/>
    <w:rsid w:val="00D36010"/>
    <w:pPr>
      <w:numPr>
        <w:numId w:val="31"/>
      </w:numPr>
    </w:pPr>
  </w:style>
  <w:style w:type="table" w:customStyle="1" w:styleId="TableGrid320">
    <w:name w:val="Table Grid3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0"/>
    <w:uiPriority w:val="39"/>
    <w:qFormat/>
    <w:rsid w:val="00D36010"/>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D36010"/>
    <w:pPr>
      <w:numPr>
        <w:numId w:val="37"/>
      </w:numPr>
    </w:pPr>
  </w:style>
  <w:style w:type="numbering" w:customStyle="1" w:styleId="StyleBulleted48">
    <w:name w:val="Style Bulleted48"/>
    <w:rsid w:val="00D36010"/>
    <w:pPr>
      <w:numPr>
        <w:numId w:val="38"/>
      </w:numPr>
    </w:pPr>
  </w:style>
  <w:style w:type="character" w:customStyle="1" w:styleId="1d">
    <w:name w:val="提及1"/>
    <w:basedOn w:val="a2"/>
    <w:uiPriority w:val="99"/>
    <w:unhideWhenUsed/>
    <w:rsid w:val="00D36010"/>
    <w:rPr>
      <w:color w:val="2B579A"/>
      <w:shd w:val="clear" w:color="auto" w:fill="E1DFDD"/>
    </w:rPr>
  </w:style>
  <w:style w:type="character" w:customStyle="1" w:styleId="cf01">
    <w:name w:val="cf01"/>
    <w:basedOn w:val="a2"/>
    <w:rsid w:val="00D36010"/>
    <w:rPr>
      <w:rFonts w:ascii="Segoe UI" w:hAnsi="Segoe UI" w:cs="Segoe UI" w:hint="default"/>
      <w:i/>
      <w:iCs/>
      <w:sz w:val="18"/>
      <w:szCs w:val="18"/>
    </w:rPr>
  </w:style>
  <w:style w:type="table" w:customStyle="1" w:styleId="TableGrid20">
    <w:name w:val="Table Grid20"/>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正文5"/>
    <w:uiPriority w:val="99"/>
    <w:qFormat/>
    <w:rsid w:val="00D36010"/>
    <w:pPr>
      <w:spacing w:before="100" w:beforeAutospacing="1" w:after="180" w:line="252" w:lineRule="auto"/>
    </w:pPr>
    <w:rPr>
      <w:rFonts w:ascii="Times New Roman" w:eastAsia="Times New Roman" w:hAnsi="Times New Roman" w:cs="Times New Roman"/>
      <w:kern w:val="0"/>
      <w:szCs w:val="24"/>
      <w:lang w:eastAsia="zh-CN"/>
    </w:rPr>
  </w:style>
  <w:style w:type="paragraph" w:customStyle="1" w:styleId="paragraph0">
    <w:name w:val="paragraph"/>
    <w:basedOn w:val="a1"/>
    <w:rsid w:val="00B0735F"/>
    <w:pPr>
      <w:widowControl/>
      <w:spacing w:before="100" w:beforeAutospacing="1" w:after="100" w:afterAutospacing="1"/>
    </w:pPr>
    <w:rPr>
      <w:rFonts w:ascii="新細明體" w:eastAsia="新細明體" w:hAnsi="新細明體" w:cs="新細明體"/>
      <w:kern w:val="0"/>
      <w:szCs w:val="24"/>
    </w:rPr>
  </w:style>
  <w:style w:type="character" w:customStyle="1" w:styleId="findhit">
    <w:name w:val="findhit"/>
    <w:basedOn w:val="a2"/>
    <w:rsid w:val="00B07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136205">
      <w:bodyDiv w:val="1"/>
      <w:marLeft w:val="0"/>
      <w:marRight w:val="0"/>
      <w:marTop w:val="0"/>
      <w:marBottom w:val="0"/>
      <w:divBdr>
        <w:top w:val="none" w:sz="0" w:space="0" w:color="auto"/>
        <w:left w:val="none" w:sz="0" w:space="0" w:color="auto"/>
        <w:bottom w:val="none" w:sz="0" w:space="0" w:color="auto"/>
        <w:right w:val="none" w:sz="0" w:space="0" w:color="auto"/>
      </w:divBdr>
      <w:divsChild>
        <w:div w:id="113714474">
          <w:marLeft w:val="0"/>
          <w:marRight w:val="0"/>
          <w:marTop w:val="0"/>
          <w:marBottom w:val="0"/>
          <w:divBdr>
            <w:top w:val="none" w:sz="0" w:space="0" w:color="auto"/>
            <w:left w:val="none" w:sz="0" w:space="0" w:color="auto"/>
            <w:bottom w:val="none" w:sz="0" w:space="0" w:color="auto"/>
            <w:right w:val="none" w:sz="0" w:space="0" w:color="auto"/>
          </w:divBdr>
        </w:div>
        <w:div w:id="16390672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BF9B5-F828-4ADB-BC9E-02C610040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2364</Words>
  <Characters>13475</Characters>
  <Application>Microsoft Office Word</Application>
  <DocSecurity>0</DocSecurity>
  <Lines>112</Lines>
  <Paragraphs>31</Paragraphs>
  <ScaleCrop>false</ScaleCrop>
  <Company/>
  <LinksUpToDate>false</LinksUpToDate>
  <CharactersWithSpaces>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ASUSTeK</dc:creator>
  <cp:keywords/>
  <dc:description/>
  <cp:lastModifiedBy>Mingche</cp:lastModifiedBy>
  <cp:revision>3</cp:revision>
  <dcterms:created xsi:type="dcterms:W3CDTF">2024-02-16T07:45:00Z</dcterms:created>
  <dcterms:modified xsi:type="dcterms:W3CDTF">2024-02-16T07:46:00Z</dcterms:modified>
</cp:coreProperties>
</file>